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0C05AA" w:rsidRPr="00E60BF5" w:rsidRDefault="00E60BF5" w:rsidP="00E60BF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60BF5">
        <w:rPr>
          <w:rFonts w:ascii="Times New Roman" w:hAnsi="Times New Roman" w:cs="Times New Roman"/>
          <w:sz w:val="28"/>
          <w:szCs w:val="28"/>
        </w:rPr>
        <w:t>Департамент  образования города Москвы</w:t>
      </w:r>
    </w:p>
    <w:p w:rsidR="00E60BF5" w:rsidRPr="00E60BF5" w:rsidRDefault="00E60BF5" w:rsidP="00E60BF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60BF5">
        <w:rPr>
          <w:rFonts w:ascii="Times New Roman" w:hAnsi="Times New Roman" w:cs="Times New Roman"/>
          <w:sz w:val="28"/>
          <w:szCs w:val="28"/>
        </w:rPr>
        <w:t>Юго- западное окружное управление образования</w:t>
      </w:r>
    </w:p>
    <w:p w:rsidR="00E60BF5" w:rsidRPr="00E60BF5" w:rsidRDefault="00E60BF5" w:rsidP="00E60BF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60BF5">
        <w:rPr>
          <w:rFonts w:ascii="Times New Roman" w:hAnsi="Times New Roman" w:cs="Times New Roman"/>
          <w:sz w:val="28"/>
          <w:szCs w:val="28"/>
        </w:rPr>
        <w:t>Государственное бюджетное общеобразовательное учреждение</w:t>
      </w:r>
    </w:p>
    <w:p w:rsidR="00E60BF5" w:rsidRDefault="00E60BF5" w:rsidP="00E60BF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60BF5">
        <w:rPr>
          <w:rFonts w:ascii="Times New Roman" w:hAnsi="Times New Roman" w:cs="Times New Roman"/>
          <w:sz w:val="28"/>
          <w:szCs w:val="28"/>
        </w:rPr>
        <w:t>города Москвы «Школа №2115»</w:t>
      </w:r>
    </w:p>
    <w:p w:rsidR="00E60BF5" w:rsidRDefault="00A102C0" w:rsidP="00E60BF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60BF5">
        <w:rPr>
          <w:rFonts w:ascii="Times New Roman" w:hAnsi="Times New Roman" w:cs="Times New Roman"/>
          <w:sz w:val="28"/>
          <w:szCs w:val="28"/>
        </w:rPr>
        <w:t xml:space="preserve">труктурное подразделение №5 </w:t>
      </w:r>
    </w:p>
    <w:p w:rsidR="00A102C0" w:rsidRDefault="00A102C0" w:rsidP="00E60BF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</w:p>
    <w:p w:rsidR="00A87443" w:rsidRDefault="00A87443" w:rsidP="00A874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117418, Москва, ул. Цюрупы, д.22А, т. 8 (499) 128-65-07</w:t>
      </w:r>
    </w:p>
    <w:p w:rsidR="00A102C0" w:rsidRDefault="00A102C0" w:rsidP="00A874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5806" w:rsidRDefault="00A15806" w:rsidP="00E60BF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15806" w:rsidRDefault="00E62472" w:rsidP="00E62472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Творческий проект группы № 4</w:t>
      </w:r>
    </w:p>
    <w:p w:rsidR="00E62472" w:rsidRPr="00E62472" w:rsidRDefault="00E62472" w:rsidP="00E62472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«История Русской Матрешки»</w:t>
      </w:r>
    </w:p>
    <w:p w:rsidR="00C95066" w:rsidRDefault="00C95066" w:rsidP="00E62472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95066" w:rsidRDefault="00C95066" w:rsidP="00C95066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95066" w:rsidRDefault="00E62472" w:rsidP="00E6247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>
            <wp:extent cx="4953000" cy="3375611"/>
            <wp:effectExtent l="0" t="0" r="0" b="0"/>
            <wp:docPr id="3" name="Рисунок 3" descr="http://ped-kopilka.ru/upload/blogs2/2016/11/7983_3724ca1895663e4a9149d756e8e851e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ped-kopilka.ru/upload/blogs2/2016/11/7983_3724ca1895663e4a9149d756e8e851e3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544" cy="337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066" w:rsidRDefault="00C95066" w:rsidP="00C95066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D4383" w:rsidRDefault="00317C78" w:rsidP="00C9506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</w:t>
      </w:r>
      <w:r w:rsidR="00C95066" w:rsidRPr="00C95066">
        <w:rPr>
          <w:rFonts w:ascii="Times New Roman" w:hAnsi="Times New Roman" w:cs="Times New Roman"/>
          <w:sz w:val="28"/>
          <w:szCs w:val="28"/>
        </w:rPr>
        <w:t xml:space="preserve"> проекта:</w:t>
      </w:r>
    </w:p>
    <w:p w:rsidR="00E62472" w:rsidRDefault="00E62472" w:rsidP="00C9506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Тарыкина Т. В.</w:t>
      </w:r>
    </w:p>
    <w:p w:rsidR="00C95066" w:rsidRPr="00C95066" w:rsidRDefault="00C95066" w:rsidP="00C9506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95066" w:rsidRPr="00C95066" w:rsidRDefault="00C95066" w:rsidP="00A874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95066" w:rsidRPr="00C95066" w:rsidRDefault="00C95066" w:rsidP="00C9506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95066">
        <w:rPr>
          <w:rFonts w:ascii="Times New Roman" w:hAnsi="Times New Roman" w:cs="Times New Roman"/>
          <w:sz w:val="28"/>
          <w:szCs w:val="28"/>
        </w:rPr>
        <w:t>г. Москва</w:t>
      </w:r>
    </w:p>
    <w:p w:rsidR="00C95066" w:rsidRDefault="00E62472" w:rsidP="00C9506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</w:t>
      </w:r>
      <w:r w:rsidR="00C95066" w:rsidRPr="00C95066">
        <w:rPr>
          <w:rFonts w:ascii="Times New Roman" w:hAnsi="Times New Roman" w:cs="Times New Roman"/>
          <w:sz w:val="28"/>
          <w:szCs w:val="28"/>
        </w:rPr>
        <w:t>г.</w:t>
      </w:r>
    </w:p>
    <w:p w:rsidR="00317C78" w:rsidRDefault="00317C78" w:rsidP="00C9506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D4383" w:rsidRDefault="005E12ED" w:rsidP="005E12E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E62472" w:rsidRPr="00E62472" w:rsidRDefault="00E62472" w:rsidP="00E62472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62472">
        <w:rPr>
          <w:rFonts w:ascii="Times New Roman" w:eastAsia="Times New Roman" w:hAnsi="Times New Roman" w:cs="Times New Roman"/>
          <w:color w:val="333333"/>
          <w:sz w:val="28"/>
          <w:szCs w:val="28"/>
        </w:rPr>
        <w:t>Неискушённый, да и искушённый иностранный турист в первую очередь везёт из России матрёшку. Она давно уже стала символом нашей страны, наряду с водкой, медведем и тому подобными клише, сложившимися в массовом сознании.  С другой стороны русская матрёшка – это блестящий образец народного таланта, слабо поддающиеся влиянию массовой культуры.</w:t>
      </w:r>
    </w:p>
    <w:p w:rsidR="00E62472" w:rsidRPr="00E62472" w:rsidRDefault="00E62472" w:rsidP="00E62472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62472">
        <w:rPr>
          <w:rFonts w:ascii="Times New Roman" w:eastAsia="Times New Roman" w:hAnsi="Times New Roman" w:cs="Times New Roman"/>
          <w:color w:val="333333"/>
          <w:sz w:val="28"/>
          <w:szCs w:val="28"/>
        </w:rPr>
        <w:t>Автор первой русской матрёшки неизвестен, но её появление было предопределено широким интересом  к национальному искусству во всех сферах жизни общества, желанием владельца и мастеров магазина-мастерской «Детское воспитание» заинтересовать публику, создать что-то новое и необычное в русском духе.  Наконец, появление фигурки Фукуруму на выставке японского искусства стало некоей точной кристаллизации этой идеи.</w:t>
      </w:r>
      <w:r w:rsidRPr="00E62472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Первая русская матрёшка была вырезана  в мастерской А.И.Мамонтова. На ней стоит штамп:  «Детское воспитание». Выточил её потомственный мастер-игрушечник Василий Петрович Звёздочкин, а расписал  С.В. Малютин, который сотрудничал с А.И.Мамонтовым, иллюстрируя детские книги.</w:t>
      </w:r>
    </w:p>
    <w:p w:rsidR="009834CF" w:rsidRPr="009834CF" w:rsidRDefault="009834CF" w:rsidP="009834CF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834CF">
        <w:rPr>
          <w:rFonts w:ascii="Times New Roman" w:eastAsia="Times New Roman" w:hAnsi="Times New Roman" w:cs="Times New Roman"/>
          <w:color w:val="333333"/>
          <w:sz w:val="28"/>
          <w:szCs w:val="28"/>
        </w:rPr>
        <w:t>Мы уверены в том, что народная игрушка        является, при тщательном ее изучении, неисчерпаемым источником мудрой и творческой педагогики». Е.Флерина.</w:t>
      </w:r>
    </w:p>
    <w:p w:rsidR="00E62472" w:rsidRDefault="009834CF" w:rsidP="00501B8D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5010150" cy="2647018"/>
            <wp:effectExtent l="0" t="0" r="0" b="0"/>
            <wp:docPr id="4" name="Рисунок 3" descr="00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0034.gi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7802" cy="265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4CF" w:rsidRPr="009834CF" w:rsidRDefault="009834CF" w:rsidP="009834CF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834CF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lastRenderedPageBreak/>
        <w:t>Актуальность.</w:t>
      </w:r>
      <w:r w:rsidRPr="009834C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Важнейшей составной частью образовательной среды являются игра и игрушка. Игрушка – это не просто забава. "Игрушка – "Матрёшка« небалушка" - так говорит народная мудрость о значении игрушек «Матрёшек» для маленького ребенка. Дарить игрушки "Матрёшки" было распространенным обычаем – подарок приносил ребенку здоровье и благополучие. </w:t>
      </w:r>
    </w:p>
    <w:p w:rsidR="009834CF" w:rsidRPr="009834CF" w:rsidRDefault="009834CF" w:rsidP="00E6124A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834C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Возникает проблема ориентировать родителей на выбор игрушки и взаимодействие с ребенком в процессе игры.  </w:t>
      </w:r>
    </w:p>
    <w:p w:rsidR="009834CF" w:rsidRPr="009834CF" w:rsidRDefault="009834CF" w:rsidP="00E6124A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834CF">
        <w:rPr>
          <w:rFonts w:ascii="Times New Roman" w:eastAsia="Times New Roman" w:hAnsi="Times New Roman" w:cs="Times New Roman"/>
          <w:color w:val="333333"/>
          <w:sz w:val="28"/>
          <w:szCs w:val="28"/>
        </w:rPr>
        <w:t>В деятельности ребенка младшего возраста становится значимой та сфера, которая поддержана матерью, самая влияющая на дальнейшую деятельность и сознание ребенка.</w:t>
      </w:r>
    </w:p>
    <w:p w:rsidR="009834CF" w:rsidRPr="009834CF" w:rsidRDefault="009834CF" w:rsidP="009834CF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834CF">
        <w:rPr>
          <w:rFonts w:ascii="Times New Roman" w:eastAsia="Times New Roman" w:hAnsi="Times New Roman" w:cs="Times New Roman"/>
          <w:color w:val="333333"/>
          <w:sz w:val="28"/>
          <w:szCs w:val="28"/>
        </w:rPr>
        <w:t>Игрушки способны вызвать у ребенка эмоциональный отклик, стимулировать его развитие, активизировать игру, способствовать музыкальному развитию детей. Таким образом, проблема использования игрушек для решения задач развития детей младшего возраста в настоящее время является актуальной.</w:t>
      </w:r>
    </w:p>
    <w:p w:rsidR="009834CF" w:rsidRPr="009834CF" w:rsidRDefault="009834CF" w:rsidP="009834CF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834C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Анализ этой проблемы в ДОУ показал необходимость включение игрушек в педагогический процесс. </w:t>
      </w:r>
    </w:p>
    <w:p w:rsidR="009834CF" w:rsidRPr="009834CF" w:rsidRDefault="009834CF" w:rsidP="009834CF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834CF">
        <w:rPr>
          <w:rFonts w:ascii="Times New Roman" w:eastAsia="Times New Roman" w:hAnsi="Times New Roman" w:cs="Times New Roman"/>
          <w:color w:val="333333"/>
          <w:sz w:val="28"/>
          <w:szCs w:val="28"/>
        </w:rPr>
        <w:t>Это делает сегодня актуальной проблему планирования системы работы с игрушкой в воспитании детей младшего возраста.</w:t>
      </w:r>
    </w:p>
    <w:p w:rsidR="00E62472" w:rsidRDefault="00E62472" w:rsidP="00501B8D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62472" w:rsidRDefault="00E62472" w:rsidP="00501B8D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62472" w:rsidRDefault="00E62472" w:rsidP="00501B8D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62472" w:rsidRDefault="00E62472" w:rsidP="00501B8D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62472" w:rsidRDefault="00E62472" w:rsidP="00501B8D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E62472" w:rsidRDefault="00E62472" w:rsidP="009834CF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834CF" w:rsidRDefault="009834CF" w:rsidP="009834CF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95066" w:rsidRDefault="00C95066" w:rsidP="00C9506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5066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p w:rsidR="00C95066" w:rsidRPr="00195532" w:rsidRDefault="00C95066" w:rsidP="00504EBC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Проект:  </w:t>
      </w:r>
      <w:r w:rsidR="009834CF">
        <w:rPr>
          <w:rFonts w:ascii="Times New Roman" w:hAnsi="Times New Roman" w:cs="Times New Roman"/>
          <w:b/>
          <w:sz w:val="28"/>
          <w:szCs w:val="28"/>
        </w:rPr>
        <w:t>«История Русской Матрешки»</w:t>
      </w:r>
    </w:p>
    <w:p w:rsidR="00C95066" w:rsidRDefault="00317C78" w:rsidP="00504EBC">
      <w:pPr>
        <w:spacing w:after="0" w:line="36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</w:t>
      </w:r>
      <w:r w:rsidR="00C95066" w:rsidRPr="00C95066">
        <w:rPr>
          <w:rFonts w:ascii="Times New Roman" w:hAnsi="Times New Roman" w:cs="Times New Roman"/>
          <w:b/>
          <w:sz w:val="28"/>
          <w:szCs w:val="28"/>
        </w:rPr>
        <w:t xml:space="preserve"> проекта:</w:t>
      </w:r>
      <w:bookmarkStart w:id="0" w:name="_GoBack"/>
      <w:bookmarkEnd w:id="0"/>
      <w:r w:rsidR="009834CF">
        <w:rPr>
          <w:rFonts w:ascii="Times New Roman" w:hAnsi="Times New Roman" w:cs="Times New Roman"/>
          <w:sz w:val="28"/>
          <w:szCs w:val="28"/>
        </w:rPr>
        <w:t>Тарыкина Т. В.</w:t>
      </w:r>
    </w:p>
    <w:p w:rsidR="00C95066" w:rsidRDefault="003930A5" w:rsidP="00504EBC">
      <w:pPr>
        <w:spacing w:after="0" w:line="36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Продолжительность проекта</w:t>
      </w:r>
      <w:r w:rsidR="00C95066">
        <w:rPr>
          <w:rFonts w:ascii="Times New Roman" w:hAnsi="Times New Roman" w:cs="Times New Roman"/>
          <w:b/>
          <w:sz w:val="28"/>
          <w:szCs w:val="28"/>
        </w:rPr>
        <w:t>:</w:t>
      </w:r>
      <w:r w:rsidR="009834CF" w:rsidRPr="009834CF">
        <w:rPr>
          <w:rFonts w:ascii="Times New Roman" w:hAnsi="Times New Roman" w:cs="Times New Roman"/>
          <w:sz w:val="28"/>
          <w:szCs w:val="28"/>
        </w:rPr>
        <w:t>групповой</w:t>
      </w:r>
      <w:r w:rsidR="009834CF">
        <w:rPr>
          <w:rFonts w:ascii="Times New Roman" w:hAnsi="Times New Roman" w:cs="Times New Roman"/>
          <w:sz w:val="28"/>
          <w:szCs w:val="28"/>
        </w:rPr>
        <w:t>, творческий, 4 недели.</w:t>
      </w:r>
    </w:p>
    <w:p w:rsidR="00C95066" w:rsidRDefault="00C95066" w:rsidP="00C95066">
      <w:pPr>
        <w:spacing w:after="0" w:line="36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="009834CF">
        <w:rPr>
          <w:rFonts w:ascii="Times New Roman" w:hAnsi="Times New Roman" w:cs="Times New Roman"/>
          <w:sz w:val="28"/>
          <w:szCs w:val="28"/>
        </w:rPr>
        <w:t xml:space="preserve"> творческий.</w:t>
      </w:r>
    </w:p>
    <w:p w:rsidR="003930A5" w:rsidRDefault="003930A5" w:rsidP="00C95066">
      <w:pPr>
        <w:spacing w:after="0" w:line="36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="009834CF">
        <w:rPr>
          <w:rFonts w:ascii="Times New Roman" w:hAnsi="Times New Roman" w:cs="Times New Roman"/>
          <w:sz w:val="28"/>
          <w:szCs w:val="28"/>
        </w:rPr>
        <w:t xml:space="preserve"> дошкольники 3 - 4</w:t>
      </w:r>
      <w:r>
        <w:rPr>
          <w:rFonts w:ascii="Times New Roman" w:hAnsi="Times New Roman" w:cs="Times New Roman"/>
          <w:sz w:val="28"/>
          <w:szCs w:val="28"/>
        </w:rPr>
        <w:t xml:space="preserve"> лет, </w:t>
      </w:r>
      <w:r w:rsidR="009834CF">
        <w:rPr>
          <w:rFonts w:ascii="Times New Roman" w:hAnsi="Times New Roman" w:cs="Times New Roman"/>
          <w:sz w:val="28"/>
          <w:szCs w:val="28"/>
        </w:rPr>
        <w:t xml:space="preserve">воспитатели, </w:t>
      </w:r>
      <w:r>
        <w:rPr>
          <w:rFonts w:ascii="Times New Roman" w:hAnsi="Times New Roman" w:cs="Times New Roman"/>
          <w:sz w:val="28"/>
          <w:szCs w:val="28"/>
        </w:rPr>
        <w:t>родители.</w:t>
      </w:r>
    </w:p>
    <w:p w:rsidR="003930A5" w:rsidRDefault="003930A5" w:rsidP="00C95066">
      <w:pPr>
        <w:spacing w:after="0" w:line="36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 детей:</w:t>
      </w:r>
      <w:r w:rsidR="00E6124A">
        <w:rPr>
          <w:rFonts w:ascii="Times New Roman" w:hAnsi="Times New Roman" w:cs="Times New Roman"/>
          <w:sz w:val="28"/>
          <w:szCs w:val="28"/>
        </w:rPr>
        <w:t>3 - 4</w:t>
      </w:r>
      <w:r w:rsidR="00A46712">
        <w:rPr>
          <w:rFonts w:ascii="Times New Roman" w:hAnsi="Times New Roman" w:cs="Times New Roman"/>
          <w:sz w:val="28"/>
          <w:szCs w:val="28"/>
        </w:rPr>
        <w:t xml:space="preserve"> лет</w:t>
      </w:r>
      <w:r w:rsidR="00504EBC">
        <w:rPr>
          <w:rFonts w:ascii="Times New Roman" w:hAnsi="Times New Roman" w:cs="Times New Roman"/>
          <w:sz w:val="28"/>
          <w:szCs w:val="28"/>
        </w:rPr>
        <w:t>.</w:t>
      </w:r>
    </w:p>
    <w:p w:rsidR="00195532" w:rsidRDefault="00195532" w:rsidP="00C57A7E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Значимая для детей проблема, на решение которой направлен проект:</w:t>
      </w:r>
    </w:p>
    <w:p w:rsidR="00E6124A" w:rsidRDefault="00E6124A" w:rsidP="00C57A7E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Дети не знают истории возникновения русской красавицы матрёшки. </w:t>
      </w:r>
    </w:p>
    <w:p w:rsidR="00E6124A" w:rsidRPr="00E6124A" w:rsidRDefault="00E6124A" w:rsidP="00C57A7E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Гипотеза: </w:t>
      </w:r>
      <w:r>
        <w:rPr>
          <w:rFonts w:ascii="Times New Roman" w:hAnsi="Times New Roman" w:cs="Times New Roman"/>
          <w:sz w:val="28"/>
          <w:szCs w:val="28"/>
        </w:rPr>
        <w:t>Наш проект поможет: познакомить детей с историей возникновения русской игрушки – матрёшки; обогатить кругозор детей об игрушке как образе материнства, семьи; поддерживать естественный интерес и любознательность детей; учить получать радость от узнавания нового; показать связь мира природы с миром человека.</w:t>
      </w:r>
    </w:p>
    <w:p w:rsidR="003B43BB" w:rsidRDefault="00C57A7E" w:rsidP="00C57A7E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проекта: </w:t>
      </w:r>
    </w:p>
    <w:p w:rsidR="00E6124A" w:rsidRPr="00E6124A" w:rsidRDefault="003B43BB" w:rsidP="00E6124A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•</w:t>
      </w:r>
      <w:r w:rsidR="00E6124A" w:rsidRPr="00E6124A">
        <w:rPr>
          <w:rFonts w:ascii="Times New Roman" w:hAnsi="Times New Roman" w:cs="Times New Roman"/>
          <w:sz w:val="28"/>
          <w:szCs w:val="28"/>
        </w:rPr>
        <w:t>формирование знаний дошкольников о здоровом образе жизни, развитие навыков и потребности в занятиях физкультурой и спортом;</w:t>
      </w:r>
    </w:p>
    <w:p w:rsidR="00E6124A" w:rsidRPr="00E6124A" w:rsidRDefault="00E6124A" w:rsidP="00E6124A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E6124A">
        <w:rPr>
          <w:rFonts w:ascii="Times New Roman" w:hAnsi="Times New Roman" w:cs="Times New Roman"/>
          <w:b/>
          <w:sz w:val="28"/>
          <w:szCs w:val="28"/>
        </w:rPr>
        <w:t xml:space="preserve">        • </w:t>
      </w:r>
      <w:r w:rsidRPr="00E6124A">
        <w:rPr>
          <w:rFonts w:ascii="Times New Roman" w:hAnsi="Times New Roman" w:cs="Times New Roman"/>
          <w:sz w:val="28"/>
          <w:szCs w:val="28"/>
        </w:rPr>
        <w:t>развитиеэмоционально-волевого интеллекта, самостоятельности и инициативности, путём интеграции психологических игр,  упражнений, тренингов в режимных моментах дошкольников.</w:t>
      </w:r>
    </w:p>
    <w:p w:rsidR="00C57A7E" w:rsidRPr="00C57A7E" w:rsidRDefault="00C57A7E" w:rsidP="00936F4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57A7E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665135" w:rsidRPr="00936F45" w:rsidRDefault="00E6124A" w:rsidP="00936F45">
      <w:pPr>
        <w:pStyle w:val="ac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6F45">
        <w:rPr>
          <w:rFonts w:ascii="Times New Roman" w:hAnsi="Times New Roman" w:cs="Times New Roman"/>
          <w:sz w:val="28"/>
          <w:szCs w:val="28"/>
        </w:rPr>
        <w:t>Познакомить с историей матрёшки как народного промысла.</w:t>
      </w:r>
    </w:p>
    <w:p w:rsidR="00665135" w:rsidRPr="00E6124A" w:rsidRDefault="00E6124A" w:rsidP="00936F4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24A">
        <w:rPr>
          <w:rFonts w:ascii="Times New Roman" w:hAnsi="Times New Roman" w:cs="Times New Roman"/>
          <w:sz w:val="28"/>
          <w:szCs w:val="28"/>
        </w:rPr>
        <w:t>Выяснить особенности национального сувенира (учить рассматривать узоры, замечать сходство и различие в одном виде изделий, затем в разных видах, подводить к пониманию общих декоративных закономерностей, традиций (элементы, сочетания цветов, типичные композиции).</w:t>
      </w:r>
    </w:p>
    <w:p w:rsidR="00665135" w:rsidRPr="00E6124A" w:rsidRDefault="00E6124A" w:rsidP="00936F4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24A">
        <w:rPr>
          <w:rFonts w:ascii="Times New Roman" w:hAnsi="Times New Roman" w:cs="Times New Roman"/>
          <w:sz w:val="28"/>
          <w:szCs w:val="28"/>
        </w:rPr>
        <w:t>Развивать умение составлять узоры, украшать матрешку, используя геометрические и растительные элементы, передавать колорит росписи.</w:t>
      </w:r>
    </w:p>
    <w:p w:rsidR="00665135" w:rsidRPr="00E6124A" w:rsidRDefault="00E6124A" w:rsidP="00936F4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24A">
        <w:rPr>
          <w:rFonts w:ascii="Times New Roman" w:hAnsi="Times New Roman" w:cs="Times New Roman"/>
          <w:sz w:val="28"/>
          <w:szCs w:val="28"/>
        </w:rPr>
        <w:lastRenderedPageBreak/>
        <w:t>Обогатить кругозор детей об игрушке.</w:t>
      </w:r>
    </w:p>
    <w:p w:rsidR="00E6124A" w:rsidRPr="00E6124A" w:rsidRDefault="00E6124A" w:rsidP="00936F45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E6124A">
        <w:rPr>
          <w:rFonts w:ascii="Times New Roman" w:hAnsi="Times New Roman" w:cs="Times New Roman"/>
          <w:sz w:val="28"/>
          <w:szCs w:val="28"/>
        </w:rPr>
        <w:t>Развивать эмоциональную отзывчивость детей на произведения народного декоративного искусства, формировать основы эстетического воспитания.</w:t>
      </w:r>
    </w:p>
    <w:p w:rsidR="00E6124A" w:rsidRPr="00E6124A" w:rsidRDefault="00E6124A" w:rsidP="00936F45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E6124A">
        <w:rPr>
          <w:rFonts w:ascii="Times New Roman" w:hAnsi="Times New Roman" w:cs="Times New Roman"/>
          <w:sz w:val="28"/>
          <w:szCs w:val="28"/>
        </w:rPr>
        <w:t>Способствовать развитию познавательной и творческой активности детей в изобразительном творчестве.</w:t>
      </w:r>
    </w:p>
    <w:p w:rsidR="00E6124A" w:rsidRPr="00E6124A" w:rsidRDefault="00E6124A" w:rsidP="00936F45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E6124A">
        <w:rPr>
          <w:rFonts w:ascii="Times New Roman" w:hAnsi="Times New Roman" w:cs="Times New Roman"/>
          <w:sz w:val="28"/>
          <w:szCs w:val="28"/>
        </w:rPr>
        <w:t>Обогащать словарь детей.</w:t>
      </w:r>
    </w:p>
    <w:p w:rsidR="00DC7EC0" w:rsidRDefault="00E6124A" w:rsidP="00936F45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E6124A">
        <w:rPr>
          <w:rFonts w:ascii="Times New Roman" w:hAnsi="Times New Roman" w:cs="Times New Roman"/>
          <w:sz w:val="28"/>
          <w:szCs w:val="28"/>
        </w:rPr>
        <w:t>Воспитывать дружеские взаимоотношения между детьми.</w:t>
      </w:r>
    </w:p>
    <w:p w:rsidR="0029367A" w:rsidRDefault="0029367A" w:rsidP="00FA6FAD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29367A">
        <w:rPr>
          <w:rFonts w:ascii="Times New Roman" w:hAnsi="Times New Roman" w:cs="Times New Roman"/>
          <w:b/>
          <w:i/>
          <w:sz w:val="28"/>
          <w:szCs w:val="28"/>
        </w:rPr>
        <w:t>Форма проведения итогового мероприятия проекта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42B62" w:rsidRPr="00642B62" w:rsidRDefault="00501B8D" w:rsidP="00936F45">
      <w:pPr>
        <w:spacing w:after="0" w:line="360" w:lineRule="auto"/>
        <w:ind w:firstLine="709"/>
        <w:jc w:val="both"/>
        <w:rPr>
          <w:rFonts w:asciiTheme="majorHAnsi" w:eastAsia="Times New Roman" w:hAnsiTheme="majorHAnsi" w:cs="Arial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="00642B62">
        <w:rPr>
          <w:rFonts w:asciiTheme="majorHAnsi" w:eastAsia="Times New Roman" w:hAnsiTheme="majorHAnsi" w:cs="Arial"/>
          <w:bCs/>
          <w:color w:val="000000"/>
          <w:sz w:val="28"/>
          <w:szCs w:val="28"/>
        </w:rPr>
        <w:t xml:space="preserve">Выставка детских работ по лепке, по аппликации, по рисованию. </w:t>
      </w:r>
    </w:p>
    <w:p w:rsidR="0029367A" w:rsidRPr="0029367A" w:rsidRDefault="0029367A" w:rsidP="00936F4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367A">
        <w:rPr>
          <w:rFonts w:ascii="Times New Roman" w:hAnsi="Times New Roman" w:cs="Times New Roman"/>
          <w:b/>
          <w:sz w:val="28"/>
          <w:szCs w:val="28"/>
        </w:rPr>
        <w:t>Продукты проекта:</w:t>
      </w:r>
    </w:p>
    <w:p w:rsidR="00642B62" w:rsidRDefault="00642B62" w:rsidP="00936F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B62">
        <w:rPr>
          <w:rFonts w:ascii="Times New Roman" w:hAnsi="Times New Roman" w:cs="Times New Roman"/>
          <w:b/>
          <w:bCs/>
          <w:sz w:val="28"/>
          <w:szCs w:val="28"/>
        </w:rPr>
        <w:t>Описание продукта:</w:t>
      </w:r>
      <w:r w:rsidRPr="00642B62">
        <w:rPr>
          <w:rFonts w:ascii="Times New Roman" w:hAnsi="Times New Roman" w:cs="Times New Roman"/>
          <w:sz w:val="28"/>
          <w:szCs w:val="28"/>
        </w:rPr>
        <w:t xml:space="preserve"> Рассматривание наглядно – демонстративного материала (картинки различный матрешек, куклы – матрешки); изучения свойств дерева, дидактическая игра: «Из чего сделано?»; аппликация матрешек (из подготовленного материала); прослушивание русской народной песни «Матрешки», разучивание стихов. </w:t>
      </w:r>
    </w:p>
    <w:p w:rsidR="00FA6FAD" w:rsidRPr="00642B62" w:rsidRDefault="005475DB" w:rsidP="00642B6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475DB">
        <w:rPr>
          <w:rFonts w:ascii="Times New Roman" w:hAnsi="Times New Roman" w:cs="Times New Roman"/>
          <w:b/>
          <w:i/>
          <w:sz w:val="28"/>
          <w:szCs w:val="28"/>
        </w:rPr>
        <w:t>Для педагогов:</w:t>
      </w:r>
    </w:p>
    <w:p w:rsidR="005475DB" w:rsidRDefault="005475DB" w:rsidP="00FA6FA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презентация проекта;</w:t>
      </w:r>
    </w:p>
    <w:p w:rsidR="00642B62" w:rsidRDefault="00642B62" w:rsidP="00FA6FA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оформление мини – музея.</w:t>
      </w:r>
    </w:p>
    <w:p w:rsidR="00EF2A46" w:rsidRPr="00642B62" w:rsidRDefault="00BA7385" w:rsidP="00642B6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A7385">
        <w:rPr>
          <w:rFonts w:ascii="Times New Roman" w:hAnsi="Times New Roman" w:cs="Times New Roman"/>
          <w:b/>
          <w:sz w:val="28"/>
          <w:szCs w:val="28"/>
        </w:rPr>
        <w:t xml:space="preserve">Ожидаемые результаты по 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="00642B62">
        <w:rPr>
          <w:rFonts w:ascii="Times New Roman" w:hAnsi="Times New Roman" w:cs="Times New Roman"/>
          <w:b/>
          <w:sz w:val="28"/>
          <w:szCs w:val="28"/>
        </w:rPr>
        <w:t>роекту</w:t>
      </w:r>
    </w:p>
    <w:p w:rsidR="00752092" w:rsidRDefault="00752092" w:rsidP="00936F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642B62" w:rsidRPr="00642B62">
        <w:rPr>
          <w:rFonts w:ascii="Times New Roman" w:hAnsi="Times New Roman" w:cs="Times New Roman"/>
          <w:sz w:val="28"/>
          <w:szCs w:val="28"/>
        </w:rPr>
        <w:t>Возникновение у детей интереса к русской культуре, интерес к творчеству, умение использовать нетрадиционные и бросовые материалы в собственном творчестве. Родители станут активнее участвовать в жизни детского сада.</w:t>
      </w:r>
      <w:r w:rsidR="00642B62" w:rsidRPr="00642B62">
        <w:rPr>
          <w:rFonts w:ascii="Times New Roman" w:hAnsi="Times New Roman" w:cs="Times New Roman"/>
          <w:sz w:val="28"/>
          <w:szCs w:val="28"/>
        </w:rPr>
        <w:br/>
      </w:r>
    </w:p>
    <w:p w:rsidR="003F015B" w:rsidRDefault="003F01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F015B" w:rsidRDefault="003F015B" w:rsidP="000B799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3F015B" w:rsidSect="0086794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42B62" w:rsidRDefault="00642B62" w:rsidP="000B799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42B62">
        <w:rPr>
          <w:rFonts w:ascii="Times New Roman" w:hAnsi="Times New Roman" w:cs="Times New Roman"/>
          <w:b/>
          <w:sz w:val="36"/>
          <w:szCs w:val="36"/>
        </w:rPr>
        <w:lastRenderedPageBreak/>
        <w:t>Этапы реализации проекта:</w:t>
      </w:r>
    </w:p>
    <w:p w:rsidR="00642B62" w:rsidRDefault="00642B62" w:rsidP="00642B6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этап. Подготовительный.</w:t>
      </w:r>
    </w:p>
    <w:p w:rsidR="00642B62" w:rsidRDefault="00642B62" w:rsidP="00642B62">
      <w:pPr>
        <w:pStyle w:val="ac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Планирование работы.</w:t>
      </w:r>
    </w:p>
    <w:p w:rsidR="00642B62" w:rsidRDefault="00642B62" w:rsidP="00642B62">
      <w:pPr>
        <w:pStyle w:val="ac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 информации из разных источников (энциклопедии; рассматривание иллюстраций с разными видами матрешек; чтение потешек, стихов, загадок, интернет.</w:t>
      </w:r>
    </w:p>
    <w:p w:rsidR="00642B62" w:rsidRDefault="00642B62" w:rsidP="00642B62">
      <w:pPr>
        <w:pStyle w:val="ac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Учиться самостоятельно, задавать вопросы, выдвигать гипотезы, планировать свою работу.</w:t>
      </w:r>
    </w:p>
    <w:p w:rsidR="00114510" w:rsidRDefault="00114510" w:rsidP="00114510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этап. Основной.</w:t>
      </w:r>
    </w:p>
    <w:p w:rsidR="00114510" w:rsidRDefault="00114510" w:rsidP="00114510">
      <w:pPr>
        <w:pStyle w:val="ac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детей с историей матрешки в русской культуре.</w:t>
      </w:r>
    </w:p>
    <w:p w:rsidR="00114510" w:rsidRDefault="00114510" w:rsidP="00114510">
      <w:pPr>
        <w:pStyle w:val="ac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развивать умение украшать матрешку (сделать аппликацию из подготовленного материала).</w:t>
      </w:r>
    </w:p>
    <w:p w:rsidR="00114510" w:rsidRDefault="00114510" w:rsidP="00114510">
      <w:pPr>
        <w:pStyle w:val="ac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Организовать выставку поделок сделанных детьми совместно с воспитателями «Матрешкинысестречки». </w:t>
      </w:r>
    </w:p>
    <w:p w:rsidR="00114510" w:rsidRDefault="00114510" w:rsidP="00114510">
      <w:pPr>
        <w:pStyle w:val="ac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Организовать и провести мероприятие «Русские матрешки». В рамках которого были проведены:</w:t>
      </w:r>
    </w:p>
    <w:p w:rsidR="00114510" w:rsidRDefault="004B216B" w:rsidP="00114510">
      <w:pPr>
        <w:pStyle w:val="ac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 с детьми</w:t>
      </w:r>
      <w:r w:rsidR="00114510">
        <w:rPr>
          <w:rFonts w:ascii="Times New Roman" w:hAnsi="Times New Roman" w:cs="Times New Roman"/>
          <w:sz w:val="28"/>
          <w:szCs w:val="28"/>
        </w:rPr>
        <w:t>;</w:t>
      </w:r>
    </w:p>
    <w:p w:rsidR="00114510" w:rsidRDefault="00114510" w:rsidP="00114510">
      <w:pPr>
        <w:pStyle w:val="ac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«История русской матрёшки»;</w:t>
      </w:r>
    </w:p>
    <w:p w:rsidR="00114510" w:rsidRDefault="00114510" w:rsidP="00114510">
      <w:pPr>
        <w:pStyle w:val="ac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«Автор русской матрёшки»;</w:t>
      </w:r>
    </w:p>
    <w:p w:rsidR="00114510" w:rsidRDefault="00114510" w:rsidP="00114510">
      <w:pPr>
        <w:pStyle w:val="ac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«Почему матрёшка так называется»;</w:t>
      </w:r>
    </w:p>
    <w:p w:rsidR="00114510" w:rsidRDefault="00114510" w:rsidP="00114510">
      <w:pPr>
        <w:pStyle w:val="ac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«Из чего и как сделана русская матрёшка»;</w:t>
      </w:r>
    </w:p>
    <w:p w:rsidR="00114510" w:rsidRDefault="00114510" w:rsidP="00114510">
      <w:pPr>
        <w:pStyle w:val="ac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«Роспись русской матрёшки»;</w:t>
      </w:r>
    </w:p>
    <w:p w:rsidR="00204DA2" w:rsidRDefault="00204DA2" w:rsidP="00114510">
      <w:pPr>
        <w:pStyle w:val="ac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«Международное признание матрёшки»;</w:t>
      </w:r>
    </w:p>
    <w:p w:rsidR="00204DA2" w:rsidRDefault="00204DA2" w:rsidP="00114510">
      <w:pPr>
        <w:pStyle w:val="ac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«Сергиево – Посадские матрёшки»;</w:t>
      </w:r>
    </w:p>
    <w:p w:rsidR="00204DA2" w:rsidRDefault="00204DA2" w:rsidP="00114510">
      <w:pPr>
        <w:pStyle w:val="ac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«Семёновская матрёшка»;</w:t>
      </w:r>
    </w:p>
    <w:p w:rsidR="00204DA2" w:rsidRDefault="00204DA2" w:rsidP="00114510">
      <w:pPr>
        <w:pStyle w:val="ac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«Матрёшка из Полховского Майдана»;</w:t>
      </w:r>
    </w:p>
    <w:p w:rsidR="00204DA2" w:rsidRDefault="00204DA2" w:rsidP="00114510">
      <w:pPr>
        <w:pStyle w:val="ac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«Матрёшка, инкрустированная соломка»;</w:t>
      </w:r>
    </w:p>
    <w:p w:rsidR="00204DA2" w:rsidRDefault="00204DA2" w:rsidP="00114510">
      <w:pPr>
        <w:pStyle w:val="ac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«Авторская матрёшка»;</w:t>
      </w:r>
    </w:p>
    <w:p w:rsidR="00204DA2" w:rsidRDefault="00204DA2" w:rsidP="00114510">
      <w:pPr>
        <w:pStyle w:val="ac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«Современная матрёшка»;</w:t>
      </w:r>
    </w:p>
    <w:p w:rsidR="00204DA2" w:rsidRDefault="00204DA2" w:rsidP="00114510">
      <w:pPr>
        <w:pStyle w:val="ac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Д/и «Найди домики для матрешек».</w:t>
      </w:r>
    </w:p>
    <w:p w:rsidR="00204DA2" w:rsidRDefault="00204DA2" w:rsidP="00204DA2">
      <w:pPr>
        <w:pStyle w:val="ac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 этап. Заключительный.</w:t>
      </w:r>
    </w:p>
    <w:p w:rsidR="00204DA2" w:rsidRDefault="00204DA2" w:rsidP="00204DA2">
      <w:pPr>
        <w:pStyle w:val="ac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обобщить полученные детьми </w:t>
      </w:r>
      <w:r w:rsidR="00E77385">
        <w:rPr>
          <w:rFonts w:ascii="Times New Roman" w:hAnsi="Times New Roman" w:cs="Times New Roman"/>
          <w:sz w:val="28"/>
          <w:szCs w:val="28"/>
        </w:rPr>
        <w:t>знания о матрёшки, ее появлении в истории русской культуры. Подвести к выводу о том, что в современном мире матрешка является символом любви и дружбы.</w:t>
      </w:r>
    </w:p>
    <w:p w:rsidR="00E77385" w:rsidRDefault="00E77385" w:rsidP="00204DA2">
      <w:pPr>
        <w:pStyle w:val="ac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Виды деятельности:</w:t>
      </w:r>
    </w:p>
    <w:p w:rsidR="00E77385" w:rsidRDefault="00E77385" w:rsidP="00204DA2">
      <w:pPr>
        <w:pStyle w:val="ac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385">
        <w:rPr>
          <w:rFonts w:ascii="Times New Roman" w:hAnsi="Times New Roman" w:cs="Times New Roman"/>
          <w:b/>
          <w:sz w:val="28"/>
          <w:szCs w:val="28"/>
        </w:rPr>
        <w:t>Коммуникативная деятельность.</w:t>
      </w:r>
    </w:p>
    <w:p w:rsidR="00E77385" w:rsidRDefault="00E77385" w:rsidP="00E77385">
      <w:pPr>
        <w:pStyle w:val="ac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изображений матрешек (картинки различных матрешек, куклы – матрешки, поделки).</w:t>
      </w:r>
    </w:p>
    <w:p w:rsidR="00E77385" w:rsidRDefault="00E77385" w:rsidP="00E77385">
      <w:pPr>
        <w:pStyle w:val="ac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Чтение стихов и загадок о матрешки. </w:t>
      </w:r>
    </w:p>
    <w:p w:rsidR="00E77385" w:rsidRDefault="00E77385" w:rsidP="00E77385">
      <w:pPr>
        <w:pStyle w:val="ac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итоговому мероприятию. Оформление мини – музея «Русская матрешка».</w:t>
      </w:r>
    </w:p>
    <w:p w:rsidR="00E77385" w:rsidRDefault="00E77385" w:rsidP="00E773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Продуктивная деятельность</w:t>
      </w:r>
    </w:p>
    <w:p w:rsidR="00CF330C" w:rsidRDefault="004B216B" w:rsidP="00E773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 «Красавицы – матрёшки</w:t>
      </w:r>
      <w:r w:rsidR="00CF330C">
        <w:rPr>
          <w:rFonts w:ascii="Times New Roman" w:hAnsi="Times New Roman" w:cs="Times New Roman"/>
          <w:sz w:val="28"/>
          <w:szCs w:val="28"/>
        </w:rPr>
        <w:t xml:space="preserve">» (сделать аппликацию из подготовительного материала). </w:t>
      </w:r>
    </w:p>
    <w:p w:rsidR="00CF330C" w:rsidRDefault="00CF330C" w:rsidP="00E773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Социальные связи:</w:t>
      </w:r>
    </w:p>
    <w:p w:rsidR="00CF330C" w:rsidRDefault="00CF330C" w:rsidP="00E773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воспитатели;</w:t>
      </w:r>
    </w:p>
    <w:p w:rsidR="00CF330C" w:rsidRDefault="00CF330C" w:rsidP="00E773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дети;</w:t>
      </w:r>
    </w:p>
    <w:p w:rsidR="00CF330C" w:rsidRDefault="00CF330C" w:rsidP="00E773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родители.</w:t>
      </w:r>
    </w:p>
    <w:p w:rsidR="00CF330C" w:rsidRDefault="00CF330C" w:rsidP="00E773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Ресурсы:</w:t>
      </w:r>
    </w:p>
    <w:p w:rsidR="00CF330C" w:rsidRDefault="00CF330C" w:rsidP="00E773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куклы матрешки;</w:t>
      </w:r>
    </w:p>
    <w:p w:rsidR="00CF330C" w:rsidRDefault="00CF330C" w:rsidP="00E773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</w:t>
      </w:r>
      <w:r w:rsidR="004B216B">
        <w:rPr>
          <w:rFonts w:ascii="Times New Roman" w:hAnsi="Times New Roman" w:cs="Times New Roman"/>
          <w:sz w:val="28"/>
          <w:szCs w:val="28"/>
        </w:rPr>
        <w:t xml:space="preserve"> изображение различных матрёшек;</w:t>
      </w:r>
    </w:p>
    <w:p w:rsidR="00CF330C" w:rsidRDefault="004B216B" w:rsidP="00E773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</w:t>
      </w:r>
      <w:r w:rsidR="00CF330C">
        <w:rPr>
          <w:rFonts w:ascii="Times New Roman" w:hAnsi="Times New Roman" w:cs="Times New Roman"/>
          <w:sz w:val="28"/>
          <w:szCs w:val="28"/>
        </w:rPr>
        <w:t>трафареты (силуэты) матрешек;</w:t>
      </w:r>
    </w:p>
    <w:p w:rsidR="00CF330C" w:rsidRDefault="00CF330C" w:rsidP="00E773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записи русских народных песен;</w:t>
      </w:r>
    </w:p>
    <w:p w:rsidR="00CF330C" w:rsidRDefault="00CF330C" w:rsidP="00E773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тексты русских народных потешек, пословиц, загадок, песен. </w:t>
      </w:r>
    </w:p>
    <w:p w:rsidR="00AB1AD6" w:rsidRDefault="00AB1AD6" w:rsidP="00AB1A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AD6" w:rsidRDefault="00AB1AD6" w:rsidP="00AB1A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AD6" w:rsidRDefault="00AB1AD6" w:rsidP="00AB1A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AD6" w:rsidRDefault="00AB1AD6" w:rsidP="00AB1A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AD6" w:rsidRDefault="00AB1AD6" w:rsidP="00AB1A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AD6" w:rsidRDefault="00AB1AD6" w:rsidP="00AB1A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216B" w:rsidRDefault="004B216B" w:rsidP="00AB1A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1AD6" w:rsidRDefault="00AB1AD6" w:rsidP="00AB1AD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1AD6">
        <w:rPr>
          <w:rFonts w:ascii="Times New Roman" w:hAnsi="Times New Roman" w:cs="Times New Roman"/>
          <w:b/>
          <w:sz w:val="28"/>
          <w:szCs w:val="28"/>
        </w:rPr>
        <w:lastRenderedPageBreak/>
        <w:t>МЕТОДИЧЕСКОЕ СОПРОВОЖДЕНИЕ К ПРОЕКТУ</w:t>
      </w:r>
    </w:p>
    <w:p w:rsidR="00CF330C" w:rsidRPr="004C123B" w:rsidRDefault="00AB1AD6" w:rsidP="004C12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1AD6">
        <w:rPr>
          <w:rFonts w:ascii="Times New Roman" w:hAnsi="Times New Roman" w:cs="Times New Roman"/>
          <w:b/>
          <w:sz w:val="28"/>
          <w:szCs w:val="28"/>
        </w:rPr>
        <w:t>«История Русской Матрешки»</w:t>
      </w:r>
    </w:p>
    <w:p w:rsidR="00CF330C" w:rsidRDefault="00CF330C" w:rsidP="00CF330C">
      <w:pPr>
        <w:pStyle w:val="ac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Познакомили детей с истор</w:t>
      </w:r>
      <w:r w:rsidR="00FE536C">
        <w:rPr>
          <w:rFonts w:ascii="Times New Roman" w:hAnsi="Times New Roman" w:cs="Times New Roman"/>
          <w:sz w:val="28"/>
          <w:szCs w:val="28"/>
        </w:rPr>
        <w:t xml:space="preserve">ией матрешки в русской культуре. </w:t>
      </w:r>
      <w:r w:rsidR="004C123B">
        <w:rPr>
          <w:rFonts w:ascii="Times New Roman" w:hAnsi="Times New Roman" w:cs="Times New Roman"/>
          <w:sz w:val="28"/>
          <w:szCs w:val="28"/>
        </w:rPr>
        <w:t>(Приложение 1).</w:t>
      </w:r>
    </w:p>
    <w:p w:rsidR="00E736D4" w:rsidRPr="00E736D4" w:rsidRDefault="00E736D4" w:rsidP="00E736D4">
      <w:pPr>
        <w:pStyle w:val="ac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36D4">
        <w:rPr>
          <w:rFonts w:ascii="Times New Roman" w:hAnsi="Times New Roman" w:cs="Times New Roman"/>
          <w:sz w:val="28"/>
          <w:szCs w:val="28"/>
        </w:rPr>
        <w:t>Чтен</w:t>
      </w:r>
      <w:r>
        <w:rPr>
          <w:rFonts w:ascii="Times New Roman" w:hAnsi="Times New Roman" w:cs="Times New Roman"/>
          <w:sz w:val="28"/>
          <w:szCs w:val="28"/>
        </w:rPr>
        <w:t>ие стихов и загадывание загадок про матрешек.   (Приложение 2).</w:t>
      </w:r>
    </w:p>
    <w:p w:rsidR="00CF330C" w:rsidRDefault="00CF330C" w:rsidP="00CF330C">
      <w:pPr>
        <w:pStyle w:val="ac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Украсили с детьми матрешку (сделали аппликацию из подготовительного материала.</w:t>
      </w:r>
      <w:r w:rsidR="00BF782B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E736D4">
        <w:rPr>
          <w:rFonts w:ascii="Times New Roman" w:hAnsi="Times New Roman" w:cs="Times New Roman"/>
          <w:sz w:val="28"/>
          <w:szCs w:val="28"/>
        </w:rPr>
        <w:t xml:space="preserve"> 3</w:t>
      </w:r>
      <w:r w:rsidR="00BF782B">
        <w:rPr>
          <w:rFonts w:ascii="Times New Roman" w:hAnsi="Times New Roman" w:cs="Times New Roman"/>
          <w:sz w:val="28"/>
          <w:szCs w:val="28"/>
        </w:rPr>
        <w:t>)</w:t>
      </w:r>
      <w:r w:rsidR="004C123B">
        <w:rPr>
          <w:rFonts w:ascii="Times New Roman" w:hAnsi="Times New Roman" w:cs="Times New Roman"/>
          <w:sz w:val="28"/>
          <w:szCs w:val="28"/>
        </w:rPr>
        <w:t>.</w:t>
      </w:r>
    </w:p>
    <w:p w:rsidR="00CF330C" w:rsidRDefault="00BF782B" w:rsidP="00CF330C">
      <w:pPr>
        <w:pStyle w:val="ac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Организовали выставку </w:t>
      </w:r>
      <w:r w:rsidR="00AB1AD6">
        <w:rPr>
          <w:rFonts w:ascii="Times New Roman" w:hAnsi="Times New Roman" w:cs="Times New Roman"/>
          <w:sz w:val="28"/>
          <w:szCs w:val="28"/>
        </w:rPr>
        <w:t>«Матрешкины сестри</w:t>
      </w:r>
      <w:r w:rsidRPr="00BF782B">
        <w:rPr>
          <w:rFonts w:ascii="Times New Roman" w:hAnsi="Times New Roman" w:cs="Times New Roman"/>
          <w:sz w:val="28"/>
          <w:szCs w:val="28"/>
        </w:rPr>
        <w:t>чки».</w:t>
      </w:r>
      <w:r w:rsidR="004C123B">
        <w:rPr>
          <w:rFonts w:ascii="Times New Roman" w:hAnsi="Times New Roman" w:cs="Times New Roman"/>
          <w:sz w:val="28"/>
          <w:szCs w:val="28"/>
        </w:rPr>
        <w:t xml:space="preserve"> (Вылепили </w:t>
      </w:r>
      <w:r w:rsidR="004B216B">
        <w:rPr>
          <w:rFonts w:ascii="Times New Roman" w:hAnsi="Times New Roman" w:cs="Times New Roman"/>
          <w:sz w:val="28"/>
          <w:szCs w:val="28"/>
        </w:rPr>
        <w:t xml:space="preserve"> матрёшек из пластилина). </w:t>
      </w:r>
      <w:r>
        <w:rPr>
          <w:rFonts w:ascii="Times New Roman" w:hAnsi="Times New Roman" w:cs="Times New Roman"/>
          <w:sz w:val="28"/>
          <w:szCs w:val="28"/>
        </w:rPr>
        <w:t>(Приложение</w:t>
      </w:r>
      <w:r w:rsidR="00E736D4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>)</w:t>
      </w:r>
      <w:r w:rsidR="004C123B">
        <w:rPr>
          <w:rFonts w:ascii="Times New Roman" w:hAnsi="Times New Roman" w:cs="Times New Roman"/>
          <w:sz w:val="28"/>
          <w:szCs w:val="28"/>
        </w:rPr>
        <w:t>.</w:t>
      </w:r>
    </w:p>
    <w:p w:rsidR="004C123B" w:rsidRDefault="004C123B" w:rsidP="00CF330C">
      <w:pPr>
        <w:pStyle w:val="ac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Раскрасили матрёшек цве</w:t>
      </w:r>
      <w:r w:rsidR="00E736D4">
        <w:rPr>
          <w:rFonts w:ascii="Times New Roman" w:hAnsi="Times New Roman" w:cs="Times New Roman"/>
          <w:sz w:val="28"/>
          <w:szCs w:val="28"/>
        </w:rPr>
        <w:t>тными карандашами. (Приложение 5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4C123B" w:rsidRDefault="004C123B" w:rsidP="004C123B">
      <w:pPr>
        <w:pStyle w:val="ac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 с помощь</w:t>
      </w:r>
      <w:r w:rsidR="00E736D4">
        <w:rPr>
          <w:rFonts w:ascii="Times New Roman" w:hAnsi="Times New Roman" w:cs="Times New Roman"/>
          <w:sz w:val="28"/>
          <w:szCs w:val="28"/>
        </w:rPr>
        <w:t xml:space="preserve">ю родителей приобрели матрешек. </w:t>
      </w:r>
    </w:p>
    <w:p w:rsidR="00BF782B" w:rsidRPr="004C123B" w:rsidRDefault="004C123B" w:rsidP="004C123B">
      <w:pPr>
        <w:pStyle w:val="ac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Проведено итоговое мероприятие: «Выставка детских работ» и оформление мини – музея. </w:t>
      </w:r>
      <w:r w:rsidR="00E736D4">
        <w:rPr>
          <w:rFonts w:ascii="Times New Roman" w:hAnsi="Times New Roman" w:cs="Times New Roman"/>
          <w:sz w:val="28"/>
          <w:szCs w:val="28"/>
        </w:rPr>
        <w:t>(Приложение 6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642B62" w:rsidRPr="004C123B" w:rsidRDefault="00BF782B" w:rsidP="008D5511">
      <w:pPr>
        <w:pStyle w:val="ac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проекта.</w:t>
      </w:r>
    </w:p>
    <w:p w:rsidR="00E736D4" w:rsidRDefault="00E736D4" w:rsidP="00AB1AD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6D4" w:rsidRDefault="00E736D4" w:rsidP="00AB1AD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6D4" w:rsidRDefault="00E736D4" w:rsidP="00AB1AD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6D4" w:rsidRDefault="00E736D4" w:rsidP="00AB1AD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6D4" w:rsidRDefault="00E736D4" w:rsidP="00AB1AD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6D4" w:rsidRDefault="00E736D4" w:rsidP="00AB1AD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6D4" w:rsidRDefault="00E736D4" w:rsidP="00AB1AD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6D4" w:rsidRDefault="00E736D4" w:rsidP="00AB1AD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6D4" w:rsidRDefault="00E736D4" w:rsidP="00AB1AD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6D4" w:rsidRDefault="00E736D4" w:rsidP="00AB1AD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6D4" w:rsidRDefault="00E736D4" w:rsidP="00AB1AD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6D4" w:rsidRDefault="00E736D4" w:rsidP="00AB1AD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6D4" w:rsidRDefault="00E736D4" w:rsidP="00AB1AD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6D4" w:rsidRDefault="00E736D4" w:rsidP="00AB1AD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6D4" w:rsidRDefault="00E736D4" w:rsidP="00AB1AD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6D4" w:rsidRDefault="00E736D4" w:rsidP="00AB1AD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1AD6" w:rsidRDefault="00AB1AD6" w:rsidP="00AB1AD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1AD6">
        <w:rPr>
          <w:rFonts w:ascii="Times New Roman" w:hAnsi="Times New Roman" w:cs="Times New Roman"/>
          <w:b/>
          <w:sz w:val="28"/>
          <w:szCs w:val="28"/>
        </w:rPr>
        <w:lastRenderedPageBreak/>
        <w:t>Используемая литература</w:t>
      </w:r>
    </w:p>
    <w:p w:rsidR="00AB1AD6" w:rsidRDefault="00AB1AD6" w:rsidP="00AB1AD6">
      <w:pPr>
        <w:pStyle w:val="ac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Доронова Т. Н. Природа, искусство и изобразительная деятельность. Программа «Ра</w:t>
      </w:r>
      <w:r w:rsidR="008D5511">
        <w:rPr>
          <w:rFonts w:ascii="Times New Roman" w:hAnsi="Times New Roman" w:cs="Times New Roman"/>
          <w:sz w:val="28"/>
          <w:szCs w:val="28"/>
        </w:rPr>
        <w:t>дуга» - М.: Просвещение, 2002г.</w:t>
      </w:r>
    </w:p>
    <w:p w:rsidR="00AB1AD6" w:rsidRDefault="008A57D4" w:rsidP="00AB1AD6">
      <w:pPr>
        <w:pStyle w:val="ac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Коса</w:t>
      </w:r>
      <w:r w:rsidR="00AB1AD6">
        <w:rPr>
          <w:rFonts w:ascii="Times New Roman" w:hAnsi="Times New Roman" w:cs="Times New Roman"/>
          <w:sz w:val="28"/>
          <w:szCs w:val="28"/>
        </w:rPr>
        <w:t>рева В. Н. «Народная культура и традиции»</w:t>
      </w:r>
      <w:r w:rsidR="008D5511">
        <w:rPr>
          <w:rFonts w:ascii="Times New Roman" w:hAnsi="Times New Roman" w:cs="Times New Roman"/>
          <w:sz w:val="28"/>
          <w:szCs w:val="28"/>
        </w:rPr>
        <w:t>. Волгоград: Учитель, 2012г.</w:t>
      </w:r>
    </w:p>
    <w:p w:rsidR="008A57D4" w:rsidRDefault="008A57D4" w:rsidP="00AB1AD6">
      <w:pPr>
        <w:pStyle w:val="ac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Воробьева О. Я. «Де</w:t>
      </w:r>
      <w:r w:rsidR="00FE536C">
        <w:rPr>
          <w:rFonts w:ascii="Times New Roman" w:hAnsi="Times New Roman" w:cs="Times New Roman"/>
          <w:sz w:val="28"/>
          <w:szCs w:val="28"/>
        </w:rPr>
        <w:t>коративно – прикладное творчество. Традиционные народные куклы». Керам</w:t>
      </w:r>
      <w:r w:rsidR="008D5511">
        <w:rPr>
          <w:rFonts w:ascii="Times New Roman" w:hAnsi="Times New Roman" w:cs="Times New Roman"/>
          <w:sz w:val="28"/>
          <w:szCs w:val="28"/>
        </w:rPr>
        <w:t>ика. Волгоград: Учитель, 2009г.</w:t>
      </w:r>
    </w:p>
    <w:p w:rsidR="00FE536C" w:rsidRDefault="00FE536C" w:rsidP="00AB1AD6">
      <w:pPr>
        <w:pStyle w:val="ac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Грибовская А. А. Детям о народном искусстве. – М.</w:t>
      </w:r>
      <w:r w:rsidR="008D5511">
        <w:rPr>
          <w:rFonts w:ascii="Times New Roman" w:hAnsi="Times New Roman" w:cs="Times New Roman"/>
          <w:sz w:val="28"/>
          <w:szCs w:val="28"/>
        </w:rPr>
        <w:t>: Просвещение, 2002г.</w:t>
      </w:r>
    </w:p>
    <w:p w:rsidR="00FE536C" w:rsidRDefault="008D5511" w:rsidP="00AB1AD6">
      <w:pPr>
        <w:pStyle w:val="ac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Максимов Ю. В., Чуракова В. Н. Русское народное декоративно – прикладное искусство в детском саду. – М.: Советский художник, 1980г.</w:t>
      </w:r>
    </w:p>
    <w:p w:rsidR="008D5511" w:rsidRDefault="008D5511" w:rsidP="00AB1AD6">
      <w:pPr>
        <w:pStyle w:val="ac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Козакова Т. Г. Развивайте у дошкольников творчество: Пособие для воспитателей детского сада. – М.: Просвещение, 1995г.</w:t>
      </w:r>
    </w:p>
    <w:p w:rsidR="008D5511" w:rsidRPr="00AB1AD6" w:rsidRDefault="008D5511" w:rsidP="00AB1AD6">
      <w:pPr>
        <w:pStyle w:val="ac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Котова И. Н., Котова А. С. Русские обряды и традиции. Народная кукла. – СПб.;  Паритет, 2010г.</w:t>
      </w:r>
    </w:p>
    <w:p w:rsidR="00E736D4" w:rsidRDefault="00E736D4" w:rsidP="004C12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6D4" w:rsidRDefault="00E736D4" w:rsidP="004C12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6D4" w:rsidRDefault="00E736D4" w:rsidP="004C12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6D4" w:rsidRDefault="00E736D4" w:rsidP="004C12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6D4" w:rsidRDefault="00E736D4" w:rsidP="004C12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6D4" w:rsidRDefault="00E736D4" w:rsidP="004C12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6D4" w:rsidRDefault="00E736D4" w:rsidP="004C12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6D4" w:rsidRDefault="00E736D4" w:rsidP="004C12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6D4" w:rsidRDefault="00E736D4" w:rsidP="004C12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6D4" w:rsidRDefault="00E736D4" w:rsidP="004C12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6D4" w:rsidRDefault="00E736D4" w:rsidP="004C12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6D4" w:rsidRDefault="00E736D4" w:rsidP="004C12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6D4" w:rsidRDefault="00E736D4" w:rsidP="004C12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6D4" w:rsidRDefault="00E736D4" w:rsidP="004C12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B62" w:rsidRDefault="004C123B" w:rsidP="004C12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Приложение 1</w:t>
      </w:r>
    </w:p>
    <w:p w:rsidR="008D5511" w:rsidRPr="008D5511" w:rsidRDefault="008D5511" w:rsidP="008D551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5511">
        <w:rPr>
          <w:rFonts w:ascii="Times New Roman" w:hAnsi="Times New Roman" w:cs="Times New Roman"/>
          <w:b/>
          <w:bCs/>
          <w:sz w:val="28"/>
          <w:szCs w:val="28"/>
        </w:rPr>
        <w:t>Русская матрёшка</w:t>
      </w:r>
    </w:p>
    <w:p w:rsidR="008D5511" w:rsidRPr="008D5511" w:rsidRDefault="008D5511" w:rsidP="008D55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511">
        <w:rPr>
          <w:rFonts w:ascii="Times New Roman" w:hAnsi="Times New Roman" w:cs="Times New Roman"/>
          <w:sz w:val="28"/>
          <w:szCs w:val="28"/>
        </w:rPr>
        <w:t>Неискушённый, да и искушённый иностранный турист в первую очередь везёт из России матрёшку. Она давно уже стала символом нашей страны, наряду с водкой, медведем и тому подобными клише, сложившимися в массовом сознании.  С другой стороны русская матрёшка – это блестящий образец народного таланта, слабо поддающиеся влиянию массовой культуры.</w:t>
      </w:r>
    </w:p>
    <w:p w:rsidR="008D5511" w:rsidRPr="008D5511" w:rsidRDefault="008D5511" w:rsidP="008D551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5511">
        <w:rPr>
          <w:rFonts w:ascii="Times New Roman" w:hAnsi="Times New Roman" w:cs="Times New Roman"/>
          <w:b/>
          <w:bCs/>
          <w:sz w:val="28"/>
          <w:szCs w:val="28"/>
        </w:rPr>
        <w:t>История русской матрёшки</w:t>
      </w:r>
    </w:p>
    <w:p w:rsidR="008D5511" w:rsidRPr="008D5511" w:rsidRDefault="008D5511" w:rsidP="008D55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5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76425" cy="1290394"/>
            <wp:effectExtent l="0" t="0" r="0" b="0"/>
            <wp:docPr id="21" name="Рисунок 21" descr="https://i0.wp.com/kraeved1147.ru/wp-content/uploads/2013/01/101667002.gif?resize=333%2C230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i0.wp.com/kraeved1147.ru/wp-content/uploads/2013/01/101667002.gif?resize=333%2C2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9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511">
        <w:rPr>
          <w:rFonts w:ascii="Times New Roman" w:hAnsi="Times New Roman" w:cs="Times New Roman"/>
          <w:sz w:val="28"/>
          <w:szCs w:val="28"/>
        </w:rPr>
        <w:t xml:space="preserve">Самое удивительное, что до конца XIX века никаких матрёшек в России вообще не было. Во второй половине столетия Великая реформа Александра II даёт свои плоды: бурно развивается промышленность, строятся железные дороги. Одновременно растёт уровень национального самосознания, появляется интерес к отечественной истории и культуре, возрождаются народные промыслы. С 60-х годов XIX век а начинает формироваться новая ветвь изящных искусств, получившее название «русский стиль».  В советское время он презрительно именовался «псевдорусским» или, даже, «петушиным» стилем — по резным и вышитым «петухам» — излюбленному мотиву художника и архитектора  И.П .Ропета. Многие знаменитые художники, включая В.М. Васнецова, К.А.Сомова, М.А. Врубеля, В.А.Серова, Ф.А.Малявина, К.А.Коровина, С.В.Малютина, Е.Д.Поленову самым активным образом участвовали в создании русского стиля в искусстве. Их поддерживали известные меценаты: Савва Иванович Мамонтов — создатель Абрамцевского художественного кружа, пригласивший этих живописцев в своё подмосковное имение Абрамцево. У Мамонтова художники обсуждали пути развития русского искусства и тут же, на месте, создавали его. Также Мамонтовы старались возродить старинные народные промыслы, коллекционировали предметы народного </w:t>
      </w:r>
      <w:r w:rsidRPr="008D5511">
        <w:rPr>
          <w:rFonts w:ascii="Times New Roman" w:hAnsi="Times New Roman" w:cs="Times New Roman"/>
          <w:sz w:val="28"/>
          <w:szCs w:val="28"/>
        </w:rPr>
        <w:lastRenderedPageBreak/>
        <w:t>искусства, включая крестьянские игрушки. Брат  Саввы Ивановича, Анатолий Иванович Мамонтов был владельцем магазина-мастерской «Детское воспитание».</w:t>
      </w:r>
      <w:r w:rsidRPr="008D5511">
        <w:rPr>
          <w:rFonts w:ascii="Times New Roman" w:hAnsi="Times New Roman" w:cs="Times New Roman"/>
          <w:sz w:val="28"/>
          <w:szCs w:val="28"/>
        </w:rPr>
        <w:br/>
        <w:t>А.И.Мамонтов нанимал на работу высококвалифицированных кустарей-игрушечников и требовал от них нестандартного подхода при изготовлении игрушек. Для расширения кругозора мастеров и развития их творческой фантазии в мастерской выписывали образцы игрушек из разных стран мира. В это время возникает повышенный интерес к восточному, в особенности японскому искусству. Выставка японского искусства, состоявшаяся в Петербурге во второй половине 90-х годов, немало способствовала возникновению и развитию моды на «всё японское». </w:t>
      </w:r>
      <w:r w:rsidRPr="008D55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5703" cy="1676400"/>
            <wp:effectExtent l="0" t="0" r="0" b="0"/>
            <wp:docPr id="20" name="Рисунок 20" descr="https://i0.wp.com/kraeved1147.ru/wp-content/uploads/2013/01/101666987.gif?resize=340%2C265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i0.wp.com/kraeved1147.ru/wp-content/uploads/2013/01/101666987.gif?resize=340%2C26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99" cy="167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511">
        <w:rPr>
          <w:rFonts w:ascii="Times New Roman" w:hAnsi="Times New Roman" w:cs="Times New Roman"/>
          <w:sz w:val="28"/>
          <w:szCs w:val="28"/>
        </w:rPr>
        <w:t>В числе экспонатов на этой выставке была представлена фигурка буддийского мудреца Фукуруму, добродушного лысого старика, в которую было вложено ещё несколько деревянных фигурок. Статуэтка Фукуруму была привезена с острова Хонсю, согласно японскому преданию первым такую фигурку вырезал некий русский монах, неведомыми путями попавший в Японию. Считается, что фигурка Фукуруму и стала прообразом русской матрёшки.</w:t>
      </w:r>
    </w:p>
    <w:p w:rsidR="008D5511" w:rsidRPr="008D5511" w:rsidRDefault="008D5511" w:rsidP="008D551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5511">
        <w:rPr>
          <w:rFonts w:ascii="Times New Roman" w:hAnsi="Times New Roman" w:cs="Times New Roman"/>
          <w:b/>
          <w:bCs/>
          <w:sz w:val="28"/>
          <w:szCs w:val="28"/>
        </w:rPr>
        <w:t>Автор  русской матрёшки</w:t>
      </w:r>
    </w:p>
    <w:p w:rsidR="008D5511" w:rsidRPr="008D5511" w:rsidRDefault="008D5511" w:rsidP="008D55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511">
        <w:rPr>
          <w:rFonts w:ascii="Times New Roman" w:hAnsi="Times New Roman" w:cs="Times New Roman"/>
          <w:sz w:val="28"/>
          <w:szCs w:val="28"/>
        </w:rPr>
        <w:t>Автор первой русской матрёшки неизвестен, но её появление было предопределено широким интересом  к национальному искусству во всех сферах жизни общества, желанием владельца и мастеров магазина-мастерской «Детское воспитание» заинтересовать публику, создать что-то новое и необычное в русском духе.  Наконец, появление фигурки Фукуруму на выставке японского искусства стало некоей точной кристаллизации этой идеи.</w:t>
      </w:r>
      <w:r w:rsidRPr="008D5511">
        <w:rPr>
          <w:rFonts w:ascii="Times New Roman" w:hAnsi="Times New Roman" w:cs="Times New Roman"/>
          <w:sz w:val="28"/>
          <w:szCs w:val="28"/>
        </w:rPr>
        <w:br/>
      </w:r>
      <w:r w:rsidRPr="008D5511">
        <w:rPr>
          <w:rFonts w:ascii="Times New Roman" w:hAnsi="Times New Roman" w:cs="Times New Roman"/>
          <w:sz w:val="28"/>
          <w:szCs w:val="28"/>
        </w:rPr>
        <w:lastRenderedPageBreak/>
        <w:t>Первая русская матрёшка была вырезана  в мастерской А.И.Мамонтова. На ней стоит штамп:  «Детское воспитание». Выточил её потомственный мастер-игрушечник Василий Петрович Звёздочкин, а расписал  С.В. Малютин, который сотрудничал с А.И.Мамонтовым, иллюстрируя детские книги.</w:t>
      </w:r>
    </w:p>
    <w:p w:rsidR="008D5511" w:rsidRPr="008D5511" w:rsidRDefault="008D5511" w:rsidP="008D551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5511">
        <w:rPr>
          <w:rFonts w:ascii="Times New Roman" w:hAnsi="Times New Roman" w:cs="Times New Roman"/>
          <w:b/>
          <w:bCs/>
          <w:sz w:val="28"/>
          <w:szCs w:val="28"/>
        </w:rPr>
        <w:t>Почему матрёшка так называется</w:t>
      </w:r>
    </w:p>
    <w:p w:rsidR="008D5511" w:rsidRPr="008D5511" w:rsidRDefault="008D5511" w:rsidP="008D55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511">
        <w:rPr>
          <w:rFonts w:ascii="Times New Roman" w:hAnsi="Times New Roman" w:cs="Times New Roman"/>
          <w:sz w:val="28"/>
          <w:szCs w:val="28"/>
        </w:rPr>
        <w:t>Название «матрёшка» для деревянной разъемной расписной фигурки оказалось впору.  В старой русской провинции имя Матрёна было одним из самых распространённых и любимых женских имён. Это имя происходит от латинского «mater»,  что означает » мать». Имя Матрёна вызывает образ настоящей русской женщины,  матери многочисленных детей, с настоящим крестьянским здоровьем и типичной дородной фигурой.</w:t>
      </w:r>
    </w:p>
    <w:p w:rsidR="008D5511" w:rsidRPr="008D5511" w:rsidRDefault="008D5511" w:rsidP="008D55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5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00175" cy="1680210"/>
            <wp:effectExtent l="0" t="0" r="0" b="0"/>
            <wp:docPr id="19" name="Рисунок 19" descr="https://i1.wp.com/kraeved1147.ru/wp-content/uploads/2013/01/101666984.gif?resize=335%2C402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i1.wp.com/kraeved1147.ru/wp-content/uploads/2013/01/101666984.gif?resize=335%2C40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220" cy="167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511">
        <w:rPr>
          <w:rFonts w:ascii="Times New Roman" w:hAnsi="Times New Roman" w:cs="Times New Roman"/>
          <w:sz w:val="28"/>
          <w:szCs w:val="28"/>
        </w:rPr>
        <w:t>Первая русская матрёшка выглядела примерно так.</w:t>
      </w:r>
    </w:p>
    <w:p w:rsidR="008D5511" w:rsidRPr="008D5511" w:rsidRDefault="008D5511" w:rsidP="008D55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511">
        <w:rPr>
          <w:rFonts w:ascii="Times New Roman" w:hAnsi="Times New Roman" w:cs="Times New Roman"/>
          <w:sz w:val="28"/>
          <w:szCs w:val="28"/>
        </w:rPr>
        <w:t>Василий Звёздочкин выточил первую русскую матрёшку. Её расписал Сергей Малютин, Она состояла из 8 мест:  девочка с чёрным петухом, потом  мальчик, за ним следовала опять девочка и т. д. Все фигурки художник расписал по-разному, а последняя изображала спелёнутого младенца.</w:t>
      </w:r>
    </w:p>
    <w:p w:rsidR="008D5511" w:rsidRPr="008D5511" w:rsidRDefault="008D5511" w:rsidP="008D551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5511">
        <w:rPr>
          <w:rFonts w:ascii="Times New Roman" w:hAnsi="Times New Roman" w:cs="Times New Roman"/>
          <w:b/>
          <w:bCs/>
          <w:sz w:val="28"/>
          <w:szCs w:val="28"/>
        </w:rPr>
        <w:t>Из чего и как сделана русская матрёшка</w:t>
      </w:r>
    </w:p>
    <w:p w:rsidR="008D5511" w:rsidRPr="008D5511" w:rsidRDefault="008D5511" w:rsidP="008D55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511">
        <w:rPr>
          <w:rFonts w:ascii="Times New Roman" w:hAnsi="Times New Roman" w:cs="Times New Roman"/>
          <w:sz w:val="28"/>
          <w:szCs w:val="28"/>
        </w:rPr>
        <w:t xml:space="preserve">Матрёшку обычно режут из липы, берёзы, ольхи и осины. Более твёрдые и прочные хвойные породы для такого «баловства» не используют. Самый лучший  материал для изготовления матрёшек — это липа. Дерево, из которого будут резать матрёшки, заготавливают  весной, обычно в апреле, когда древесина в соку.   Дерево очищают от коры, обязательно оставляя  кольца коры на стволе, иначе оно  потрескается при сушке.  Брёвна укладывают в штабель, оставляя между ними зазор для воздуха. Древесину выдерживают на открытом воздухе два года и более. Только опытный резчик </w:t>
      </w:r>
      <w:r w:rsidRPr="008D5511">
        <w:rPr>
          <w:rFonts w:ascii="Times New Roman" w:hAnsi="Times New Roman" w:cs="Times New Roman"/>
          <w:sz w:val="28"/>
          <w:szCs w:val="28"/>
        </w:rPr>
        <w:lastRenderedPageBreak/>
        <w:t>может определить степень готовности материала. Токарь проделывает с липовой чуркой до 15 операций , прежде чем она станет готовой матрёшкой.</w:t>
      </w:r>
      <w:r w:rsidRPr="008D5511">
        <w:rPr>
          <w:rFonts w:ascii="Times New Roman" w:hAnsi="Times New Roman" w:cs="Times New Roman"/>
          <w:sz w:val="28"/>
          <w:szCs w:val="28"/>
        </w:rPr>
        <w:br/>
        <w:t>Самой первой вытачивают  маленькую неразъемную фигурку. Для раскрывающихся матрёшек сначала вытачивают нижнюю часть – донышко. После токарной работы  деревянную куклу тщательно зачищают, грунтуют  клейстером, добиваясь идеально гладкой поверхности. После грунтовки матрёшка готова к росписи.</w:t>
      </w:r>
      <w:r w:rsidRPr="008D5511">
        <w:rPr>
          <w:rFonts w:ascii="Times New Roman" w:hAnsi="Times New Roman" w:cs="Times New Roman"/>
          <w:sz w:val="28"/>
          <w:szCs w:val="28"/>
        </w:rPr>
        <w:br/>
        <w:t>Первенцем в изготовлении матрёшек стала мастерская«Детское воспитание», а после её закрытия этот промысел освоили в Сергиевом Посаде. Тамошние мастера  создали собственный тип матрёшки, которая по сей день именуется сергиево-посадской.</w:t>
      </w:r>
    </w:p>
    <w:p w:rsidR="008D5511" w:rsidRPr="008D5511" w:rsidRDefault="008D5511" w:rsidP="00C44F4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5511">
        <w:rPr>
          <w:rFonts w:ascii="Times New Roman" w:hAnsi="Times New Roman" w:cs="Times New Roman"/>
          <w:b/>
          <w:bCs/>
          <w:sz w:val="28"/>
          <w:szCs w:val="28"/>
        </w:rPr>
        <w:t>Роспись русской матрёшки</w:t>
      </w:r>
    </w:p>
    <w:p w:rsidR="008D5511" w:rsidRPr="008D5511" w:rsidRDefault="008D5511" w:rsidP="008D55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511">
        <w:rPr>
          <w:rFonts w:ascii="Times New Roman" w:hAnsi="Times New Roman" w:cs="Times New Roman"/>
          <w:sz w:val="28"/>
          <w:szCs w:val="28"/>
        </w:rPr>
        <w:t>В 1900 году русская матрёшка была представлена на Всемирной выставке в Париже, где получила медаль, и мировую известность. Тогда же пошли международные заказы, выполнить которые было по силам только высококвалифицированным мастерам из Сергиева Посада. Для работы в мастерской этого города приехал и В. Звёздочкин.</w:t>
      </w:r>
      <w:r w:rsidRPr="008D5511">
        <w:rPr>
          <w:rFonts w:ascii="Times New Roman" w:hAnsi="Times New Roman" w:cs="Times New Roman"/>
          <w:sz w:val="28"/>
          <w:szCs w:val="28"/>
        </w:rPr>
        <w:br/>
      </w:r>
      <w:r w:rsidRPr="008D55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5550" cy="1875213"/>
            <wp:effectExtent l="0" t="0" r="0" b="0"/>
            <wp:docPr id="18" name="Рисунок 18" descr="https://i1.wp.com/kraeved1147.ru/wp-content/uploads/2013/01/101666991.gif?resize=527%2C396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i1.wp.com/kraeved1147.ru/wp-content/uploads/2013/01/101666991.gif?resize=527%2C39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372" cy="187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511">
        <w:rPr>
          <w:rFonts w:ascii="Times New Roman" w:hAnsi="Times New Roman" w:cs="Times New Roman"/>
          <w:sz w:val="28"/>
          <w:szCs w:val="28"/>
        </w:rPr>
        <w:t>Первые русские матрёшки были очень разнообразны и по форме и по росписи. Среди ранних сергиево-посадских образцов помимо девушек в русских сарафанах с корзинками, серпами, букетиками цветов либо в зимних полушубках с шалью на голове, часто встречаются и мужские персонажи: жених и невеста, держащие в руках венчальные свечи, пастушок со свирелью, старик с окладистой бородой.  Иногда матрёшка представляла из себя целую семью с многочисленными чадами и домочадцами.</w:t>
      </w:r>
      <w:r w:rsidRPr="008D5511">
        <w:rPr>
          <w:rFonts w:ascii="Times New Roman" w:hAnsi="Times New Roman" w:cs="Times New Roman"/>
          <w:sz w:val="28"/>
          <w:szCs w:val="28"/>
        </w:rPr>
        <w:br/>
      </w:r>
      <w:r w:rsidRPr="008D551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952625" cy="1554800"/>
            <wp:effectExtent l="0" t="0" r="0" b="0"/>
            <wp:docPr id="17" name="Рисунок 17" descr="https://i1.wp.com/kraeved1147.ru/wp-content/uploads/2013/01/101666994.gif?resize=535%2C426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i1.wp.com/kraeved1147.ru/wp-content/uploads/2013/01/101666994.gif?resize=535%2C4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850" cy="154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511">
        <w:rPr>
          <w:rFonts w:ascii="Times New Roman" w:hAnsi="Times New Roman" w:cs="Times New Roman"/>
          <w:sz w:val="28"/>
          <w:szCs w:val="28"/>
        </w:rPr>
        <w:t>Модный русский стиль привёл к появлению исторической матрёшки изображавшей  бояр и боярынь, представителей русской знати, былинных богатырей. На украшение матрёшки влияли и различные  памятные даты, например,  столетие со дня рождения Н.В.Гоголя, отмечавшееся в 1909 году. К юбилею была выполнена серия матрёшек по произведениям писателя («Тарас Бульба», «Плюшкин», «Городничий»).</w:t>
      </w:r>
    </w:p>
    <w:p w:rsidR="008D5511" w:rsidRPr="008D5511" w:rsidRDefault="008D5511" w:rsidP="008D55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5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83144" cy="1666875"/>
            <wp:effectExtent l="0" t="0" r="0" b="0"/>
            <wp:docPr id="16" name="Рисунок 16" descr="https://i2.wp.com/kraeved1147.ru/wp-content/uploads/2013/01/101666996.gif?resize=709%2C328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i2.wp.com/kraeved1147.ru/wp-content/uploads/2013/01/101666996.gif?resize=709%2C3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385" cy="167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511">
        <w:rPr>
          <w:rFonts w:ascii="Times New Roman" w:hAnsi="Times New Roman" w:cs="Times New Roman"/>
          <w:sz w:val="28"/>
          <w:szCs w:val="28"/>
        </w:rPr>
        <w:t>Матрёшка «Тарас Бульба»</w:t>
      </w:r>
    </w:p>
    <w:p w:rsidR="008D5511" w:rsidRPr="008D5511" w:rsidRDefault="008D5511" w:rsidP="008D55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511">
        <w:rPr>
          <w:rFonts w:ascii="Times New Roman" w:hAnsi="Times New Roman" w:cs="Times New Roman"/>
          <w:sz w:val="28"/>
          <w:szCs w:val="28"/>
        </w:rPr>
        <w:t>К 100-летней годовщине войны 1812 года появляются матрёшки, изображающие М.И.Кутузова и Наполеона, внутри которых помещались фигурки русских и французских военачальников.</w:t>
      </w:r>
      <w:r w:rsidRPr="008D5511">
        <w:rPr>
          <w:rFonts w:ascii="Times New Roman" w:hAnsi="Times New Roman" w:cs="Times New Roman"/>
          <w:sz w:val="28"/>
          <w:szCs w:val="28"/>
        </w:rPr>
        <w:br/>
        <w:t>Очень популярны были матрёшки, расписанные по мотивам сказок, легенд и, даже, басен:«ЦарьДодон» и «Царевна-лебедь» из сказок А.С. Пушкина, «Конёк-горбунок» из  сказки П.П.Ершова, персонажи басен И.А.Крылова. В  Сергиевом Посаде делали также матрёшки, украшенные  выжиганием. Обычно выжиганием выполняли орнаментальный узор по всей матрёшке, её одежду, лицо, руки, платок и волосы.</w:t>
      </w:r>
    </w:p>
    <w:p w:rsidR="008D5511" w:rsidRPr="008D5511" w:rsidRDefault="008D5511" w:rsidP="008D551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5511">
        <w:rPr>
          <w:rFonts w:ascii="Times New Roman" w:hAnsi="Times New Roman" w:cs="Times New Roman"/>
          <w:b/>
          <w:bCs/>
          <w:sz w:val="28"/>
          <w:szCs w:val="28"/>
        </w:rPr>
        <w:t>Международное признание матрёшки</w:t>
      </w:r>
    </w:p>
    <w:p w:rsidR="008D5511" w:rsidRPr="008D5511" w:rsidRDefault="008D5511" w:rsidP="008D55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511">
        <w:rPr>
          <w:rFonts w:ascii="Times New Roman" w:hAnsi="Times New Roman" w:cs="Times New Roman"/>
          <w:sz w:val="28"/>
          <w:szCs w:val="28"/>
        </w:rPr>
        <w:t xml:space="preserve">Матрёшка получает международное признание: в 1905 году в Париже  был открыт  магазин, куда сразу же поступил заказ на изготовление партии матрёшек-бояр. В 1911 году сергиево-посадские мастера выполнили </w:t>
      </w:r>
      <w:r w:rsidRPr="008D5511">
        <w:rPr>
          <w:rFonts w:ascii="Times New Roman" w:hAnsi="Times New Roman" w:cs="Times New Roman"/>
          <w:sz w:val="28"/>
          <w:szCs w:val="28"/>
        </w:rPr>
        <w:lastRenderedPageBreak/>
        <w:t>заказы из 14 стран мира.  В прейскуранте Сергиевской земской учебно-показательной мастерской в 1911 году перечислено двадцать один  вид матрёшек. Они отличались росписью, размерами, количеством вкладышей. Сергиево-посадские матрёшки имели от 2 до 24 вкладышей. В 1913 году токарь Н .Булычёв  выточил 48-местная матрёшку специально для проходившей в Петербурге выставки игрушек.</w:t>
      </w:r>
    </w:p>
    <w:p w:rsidR="008D5511" w:rsidRPr="008D5511" w:rsidRDefault="008D5511" w:rsidP="00C44F4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5511">
        <w:rPr>
          <w:rFonts w:ascii="Times New Roman" w:hAnsi="Times New Roman" w:cs="Times New Roman"/>
          <w:b/>
          <w:bCs/>
          <w:sz w:val="28"/>
          <w:szCs w:val="28"/>
        </w:rPr>
        <w:t>Сергиево-Посадские матрёшки</w:t>
      </w:r>
    </w:p>
    <w:p w:rsidR="00C44F4F" w:rsidRDefault="008D5511" w:rsidP="00C44F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5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5000" cy="1428750"/>
            <wp:effectExtent l="0" t="0" r="0" b="0"/>
            <wp:docPr id="15" name="Рисунок 15" descr="https://i1.wp.com/kraeved1147.ru/wp-content/uploads/2013/01/1016669921.gif?resize=300%2C225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i1.wp.com/kraeved1147.ru/wp-content/uploads/2013/01/1016669921.gif?resize=300%2C2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511">
        <w:rPr>
          <w:rFonts w:ascii="Times New Roman" w:hAnsi="Times New Roman" w:cs="Times New Roman"/>
          <w:sz w:val="28"/>
          <w:szCs w:val="28"/>
        </w:rPr>
        <w:t>В начале ХХ века токарь играл довольно важную роль в создании матрёшки, вытачивая фигурки с тончайшими стенками. В  это время резчики резонно считали себя авторами матрёшек, роспись матрёшки играла второстепенную роль. Профессиональные художники, которые расписывали первые игрушки, относились к этому занятию не особенно серьёзно.</w:t>
      </w:r>
      <w:r w:rsidRPr="008D5511">
        <w:rPr>
          <w:rFonts w:ascii="Times New Roman" w:hAnsi="Times New Roman" w:cs="Times New Roman"/>
          <w:sz w:val="28"/>
          <w:szCs w:val="28"/>
        </w:rPr>
        <w:br/>
        <w:t>Самая большая сергиево-посадская матрёшка была выточена  токарем Мокеевым в 1967 году. Она состоит из 60 (!) мест. Матрёшку из Сергиева Посада отличает приземистая форма, верх, плавно переходящий в расширяющуюся нижнюю часть фигурки, роспись гуашью, покрытая лаком. Предпочтительная пропорция матрёшки – 1:2 – это соотноше</w:t>
      </w:r>
      <w:r w:rsidR="00C44F4F">
        <w:rPr>
          <w:rFonts w:ascii="Times New Roman" w:hAnsi="Times New Roman" w:cs="Times New Roman"/>
          <w:sz w:val="28"/>
          <w:szCs w:val="28"/>
        </w:rPr>
        <w:t>ние ширины матрёшки к её высоте.</w:t>
      </w:r>
    </w:p>
    <w:p w:rsidR="008D5511" w:rsidRPr="00C44F4F" w:rsidRDefault="008D5511" w:rsidP="00C44F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511">
        <w:rPr>
          <w:rFonts w:ascii="Times New Roman" w:hAnsi="Times New Roman" w:cs="Times New Roman"/>
          <w:b/>
          <w:bCs/>
          <w:sz w:val="28"/>
          <w:szCs w:val="28"/>
        </w:rPr>
        <w:t>Семёновская матрёшка</w:t>
      </w:r>
    </w:p>
    <w:p w:rsidR="008D5511" w:rsidRPr="008D5511" w:rsidRDefault="008D5511" w:rsidP="008D55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5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71650" cy="1673704"/>
            <wp:effectExtent l="0" t="0" r="0" b="0"/>
            <wp:docPr id="14" name="Рисунок 14" descr="https://i1.wp.com/kraeved1147.ru/wp-content/uploads/2013/01/101666995.gif?resize=266%2C356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i1.wp.com/kraeved1147.ru/wp-content/uploads/2013/01/101666995.gif?resize=266%2C35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157" cy="167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511">
        <w:rPr>
          <w:rFonts w:ascii="Times New Roman" w:hAnsi="Times New Roman" w:cs="Times New Roman"/>
          <w:sz w:val="28"/>
          <w:szCs w:val="28"/>
        </w:rPr>
        <w:t xml:space="preserve">Огромная популярность сергиево-посадской матрёшки привела к появлению конкуренции. Мастера из других мест </w:t>
      </w:r>
      <w:r w:rsidRPr="008D5511">
        <w:rPr>
          <w:rFonts w:ascii="Times New Roman" w:hAnsi="Times New Roman" w:cs="Times New Roman"/>
          <w:sz w:val="28"/>
          <w:szCs w:val="28"/>
        </w:rPr>
        <w:lastRenderedPageBreak/>
        <w:t>могли  увидеть новинку на ярмарках, в особенности на крупнейшей в стране Нижегородской. Сергиево-посадские матрёшки привлекли внимание нижегородских резчиков-игрушечников. В Нижегородской губернии появляется свой крупный кустарный центр по производству матрёшки — город Семёнов (по нему матрёшка зовётся семёновской).</w:t>
      </w:r>
      <w:r w:rsidRPr="008D5511">
        <w:rPr>
          <w:rFonts w:ascii="Times New Roman" w:hAnsi="Times New Roman" w:cs="Times New Roman"/>
          <w:sz w:val="28"/>
          <w:szCs w:val="28"/>
        </w:rPr>
        <w:br/>
        <w:t>Традиции росписи семёновской матрёшки ведут своё начало от потомственных мастеров-игрушечников Майоровых из деревни Мериново. Деревня расположена недалеко от  Семёнова.  В 1922 году Арсентий Фёдорович Майоров привёз из Нижнего Новгорода  нераскрашенную сергиево-посадскую матрёшку.  Его старшая дочь Люба гусиным пером нанесла на матрёшку рисунок и расписала её кисточкой анилиновыми красками. На голове она изобразила русский кокошник, а в центре  расположила  ярко-алый цветок, похожий на ромашку. Почти 20 лет Мериновскиематрёшечники занимали первое место  среди мастеров Нижегородской области на протяжении 20 лет.</w:t>
      </w:r>
      <w:r w:rsidRPr="008D5511">
        <w:rPr>
          <w:rFonts w:ascii="Times New Roman" w:hAnsi="Times New Roman" w:cs="Times New Roman"/>
          <w:sz w:val="28"/>
          <w:szCs w:val="28"/>
        </w:rPr>
        <w:br/>
        <w:t>Роспись семёновской матрёшки, который более яркая и декоративная по сравнению с сергиево-посадской.  Роспись семёновских матрёшек берёт свое начало в народных традициях «травного» орнамента Древней Руси.  У мастеров-семёновцев  оставлено больше некрашеных поверхностей,  они применяют более современные анилиновые краски также покрытые лаком.</w:t>
      </w:r>
    </w:p>
    <w:p w:rsidR="008D5511" w:rsidRPr="008D5511" w:rsidRDefault="008D5511" w:rsidP="008D55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511">
        <w:rPr>
          <w:rFonts w:ascii="Times New Roman" w:hAnsi="Times New Roman" w:cs="Times New Roman"/>
          <w:sz w:val="28"/>
          <w:szCs w:val="28"/>
        </w:rPr>
        <w:t>Основа композиции в росписи семёновской матрёшки  — это фартук, на котором изображается пышный букет цветов. Современные мастера создают  роспись в три цвета – красный, синий и жёлтый. Они меняют сочетание цветов фартука, сарафана и платка. Букет на фартуке по традиции пишут не в центре, а несколько сместив вправо. Семёновские токари придумали особую форму матрёшки.  Она, в отличие от сергиево-посадской, более стройная. Верхняя её часть относительно тонкая  резко переходит в утолщённую нижнюю.</w:t>
      </w:r>
      <w:r w:rsidRPr="008D5511">
        <w:rPr>
          <w:rFonts w:ascii="Times New Roman" w:hAnsi="Times New Roman" w:cs="Times New Roman"/>
          <w:sz w:val="28"/>
          <w:szCs w:val="28"/>
        </w:rPr>
        <w:br/>
        <w:t xml:space="preserve">Семёновская матрёшка отличается от других тем, что она многоместная и состоит из 15-18 разноцветных фигурок. Именно в Семёнове была вырезана самая большая 72-местная матрёшка. Её диаметр — полметра, а высота 1 </w:t>
      </w:r>
      <w:r w:rsidRPr="008D5511">
        <w:rPr>
          <w:rFonts w:ascii="Times New Roman" w:hAnsi="Times New Roman" w:cs="Times New Roman"/>
          <w:sz w:val="28"/>
          <w:szCs w:val="28"/>
        </w:rPr>
        <w:lastRenderedPageBreak/>
        <w:t>метр.</w:t>
      </w:r>
      <w:r w:rsidRPr="008D5511">
        <w:rPr>
          <w:rFonts w:ascii="Times New Roman" w:hAnsi="Times New Roman" w:cs="Times New Roman"/>
          <w:sz w:val="28"/>
          <w:szCs w:val="28"/>
        </w:rPr>
        <w:br/>
        <w:t>Семёнов считается крупнейшим центром   по созданию  матрёшек в России.</w:t>
      </w:r>
    </w:p>
    <w:p w:rsidR="008D5511" w:rsidRPr="008D5511" w:rsidRDefault="008D5511" w:rsidP="008D551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5511">
        <w:rPr>
          <w:rFonts w:ascii="Times New Roman" w:hAnsi="Times New Roman" w:cs="Times New Roman"/>
          <w:b/>
          <w:bCs/>
          <w:sz w:val="28"/>
          <w:szCs w:val="28"/>
        </w:rPr>
        <w:t>Матрёшка из Полховского Майдана</w:t>
      </w:r>
    </w:p>
    <w:p w:rsidR="008D5511" w:rsidRPr="008D5511" w:rsidRDefault="008D5511" w:rsidP="008D55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511">
        <w:rPr>
          <w:rFonts w:ascii="Times New Roman" w:hAnsi="Times New Roman" w:cs="Times New Roman"/>
          <w:sz w:val="28"/>
          <w:szCs w:val="28"/>
        </w:rPr>
        <w:t>На юго-западе Нижегородской области находится ещё один  знаменитый центр изготовления и росписи матрёшек  — это село Полховский Майдан.</w:t>
      </w:r>
      <w:r w:rsidRPr="008D5511">
        <w:rPr>
          <w:rFonts w:ascii="Times New Roman" w:hAnsi="Times New Roman" w:cs="Times New Roman"/>
          <w:sz w:val="28"/>
          <w:szCs w:val="28"/>
        </w:rPr>
        <w:br/>
        <w:t>Это старинный кустарный центр, жители которого специализировались на резьбе по дереву и изготовлении деревянных игрушек.  Первые полховские матрёшки, выполненные по примеру сергиево-посадских, были отделаны выжиганием. Позже  местные жители стали расписывать их, используя растительный орнамент. Мастера Полховского Майдана, также как и Семёнова, пишут анилиновыми красками. Колорит Полховско-майдановская  матрёшка отличается ещё более яркой, звучной цветовой гаммой и более крупной росписью.</w:t>
      </w:r>
    </w:p>
    <w:p w:rsidR="008D5511" w:rsidRPr="008D5511" w:rsidRDefault="008D5511" w:rsidP="008D55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5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52775" cy="2098519"/>
            <wp:effectExtent l="0" t="0" r="0" b="0"/>
            <wp:docPr id="13" name="Рисунок 13" descr="https://i1.wp.com/kraeved1147.ru/wp-content/uploads/2013/01/101667022.gif?resize=631%2C420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i1.wp.com/kraeved1147.ru/wp-content/uploads/2013/01/101667022.gif?resize=631%2C4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9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511">
        <w:rPr>
          <w:rFonts w:ascii="Times New Roman" w:hAnsi="Times New Roman" w:cs="Times New Roman"/>
          <w:sz w:val="28"/>
          <w:szCs w:val="28"/>
        </w:rPr>
        <w:br/>
        <w:t>Полховско-майдановская матрёшка по стилю относится к т.н.  крестьянскому примитиву, её роспись напоминает собой детский рисунок., Художники  Полховского Майдана, подобно мастерам Семёнова уделяют главное внимание цветочной росписи на фартуке, опуская все бытовые детали костюма.  Главный мотив их росписи — это многолепестковый цветок шиповника(«роза»). Этот цветок издавна считается символом женского начала, любви и материнства. Изображение «розы» обязательно присутствует в любом варианте росписи, созданным мастерами Полховского Майдана.</w:t>
      </w:r>
    </w:p>
    <w:p w:rsidR="00C44F4F" w:rsidRDefault="00C44F4F" w:rsidP="008D551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D5511" w:rsidRPr="008D5511" w:rsidRDefault="008D5511" w:rsidP="008D551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5511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Матрёшка, инкрустированная соломкой</w:t>
      </w:r>
    </w:p>
    <w:p w:rsidR="008D5511" w:rsidRPr="008D5511" w:rsidRDefault="008D5511" w:rsidP="008D55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5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47900" cy="1749823"/>
            <wp:effectExtent l="0" t="0" r="0" b="0"/>
            <wp:docPr id="12" name="Рисунок 12" descr="https://i1.wp.com/kraeved1147.ru/wp-content/uploads/2013/01/101667023.gif?resize=343%2C267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i1.wp.com/kraeved1147.ru/wp-content/uploads/2013/01/101667023.gif?resize=343%2C26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4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511">
        <w:rPr>
          <w:rFonts w:ascii="Times New Roman" w:hAnsi="Times New Roman" w:cs="Times New Roman"/>
          <w:sz w:val="28"/>
          <w:szCs w:val="28"/>
        </w:rPr>
        <w:t>Вятская матрёшка  — самая северная из всех русских матрёшек. Особое своеобразие она получила в 60-е годы ХХ века. Тогда матрёшку стали не только -расписывать, но и инкрустировать соломкой. Это очень сложная, кропотливая работа, включающая в себя подготовку особого вида соломы и её использование в украшении деревянной фигурки. Соломенная инкрустация делает вятские изделия уникальными.</w:t>
      </w:r>
    </w:p>
    <w:p w:rsidR="008D5511" w:rsidRPr="008D5511" w:rsidRDefault="008D5511" w:rsidP="008D55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5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28820" cy="2428875"/>
            <wp:effectExtent l="0" t="0" r="0" b="0"/>
            <wp:docPr id="11" name="Рисунок 11" descr="https://i0.wp.com/kraeved1147.ru/wp-content/uploads/2013/01/101667013.gif?resize=626%2C419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i0.wp.com/kraeved1147.ru/wp-content/uploads/2013/01/101667013.gif?resize=626%2C4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321" cy="242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511" w:rsidRPr="008D5511" w:rsidRDefault="008D5511" w:rsidP="008D551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5511">
        <w:rPr>
          <w:rFonts w:ascii="Times New Roman" w:hAnsi="Times New Roman" w:cs="Times New Roman"/>
          <w:b/>
          <w:bCs/>
          <w:sz w:val="28"/>
          <w:szCs w:val="28"/>
        </w:rPr>
        <w:t>Авторская матрёшка</w:t>
      </w:r>
    </w:p>
    <w:p w:rsidR="008D5511" w:rsidRPr="008D5511" w:rsidRDefault="008D5511" w:rsidP="008D55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5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0825" cy="2152650"/>
            <wp:effectExtent l="0" t="0" r="0" b="0"/>
            <wp:docPr id="10" name="Рисунок 10" descr="https://i1.wp.com/kraeved1147.ru/wp-content/uploads/2013/01/101667197.gif?resize=272%2C372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i1.wp.com/kraeved1147.ru/wp-content/uploads/2013/01/101667197.gif?resize=272%2C37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511">
        <w:rPr>
          <w:rFonts w:ascii="Times New Roman" w:hAnsi="Times New Roman" w:cs="Times New Roman"/>
          <w:sz w:val="28"/>
          <w:szCs w:val="28"/>
        </w:rPr>
        <w:t xml:space="preserve">С конца 80-х, начала 90-х годов 20-го века начинается новый этап в развитии искусства матрёшки — так </w:t>
      </w:r>
      <w:r w:rsidRPr="008D5511">
        <w:rPr>
          <w:rFonts w:ascii="Times New Roman" w:hAnsi="Times New Roman" w:cs="Times New Roman"/>
          <w:sz w:val="28"/>
          <w:szCs w:val="28"/>
        </w:rPr>
        <w:lastRenderedPageBreak/>
        <w:t>называемый период авторской матрёшки. Политические и экономические изменения, известные как  горбачёвская «перестройка» вызвали огромный интерес в мире к русской культуре, её самобытному, народному началу. Экономические изменения позволили открыть частные мастерские. Мастер-ремесленник  получил возможность свободно продавать свои изделия, как это было 100 лет назад. Среди тех, кто охотно занялся росписью матрёшек, были и профессиональные художники. На место стандартной одинаковой матрешки, сложившейся в советское время , пришла новая, авторская. Прежде всегоматрёшечники вернули то тематическое разнообразие в росписи, которое существовало в ранний сергиево-посадский период.</w:t>
      </w:r>
    </w:p>
    <w:p w:rsidR="008D5511" w:rsidRPr="008D5511" w:rsidRDefault="008D5511" w:rsidP="008D551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5511">
        <w:rPr>
          <w:rFonts w:ascii="Times New Roman" w:hAnsi="Times New Roman" w:cs="Times New Roman"/>
          <w:b/>
          <w:bCs/>
          <w:sz w:val="28"/>
          <w:szCs w:val="28"/>
        </w:rPr>
        <w:t>Современная матрёшка</w:t>
      </w:r>
    </w:p>
    <w:p w:rsidR="008D5511" w:rsidRPr="008D5511" w:rsidRDefault="008D5511" w:rsidP="008D55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511">
        <w:rPr>
          <w:rFonts w:ascii="Times New Roman" w:hAnsi="Times New Roman" w:cs="Times New Roman"/>
          <w:sz w:val="28"/>
          <w:szCs w:val="28"/>
        </w:rPr>
        <w:t>Характерная черта  современной авторской матрёшки – её необычайная живописность. Её рисунок похож на цветистую ткань и создает праздничное настроение. Одной из основных тем росписи становится окружающий мир. Многие художники обращаются к мотивам из русской истории- от похода князя Игоря до современной истории. Получилось, что в матрёшке заложен огромный потенциал для передачи событий, развёрнутых во времени и пространстве. Это движение как бы на глазах возникает и так же на глазах может быть «свёрнуто и убрано» в футляр матрёшки.</w:t>
      </w:r>
    </w:p>
    <w:p w:rsidR="008D5511" w:rsidRPr="008D5511" w:rsidRDefault="008D5511" w:rsidP="008D55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5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62175" cy="1561973"/>
            <wp:effectExtent l="0" t="0" r="0" b="0"/>
            <wp:docPr id="9" name="Рисунок 9" descr="https://i2.wp.com/kraeved1147.ru/wp-content/uploads/2013/01/101667003.gif?resize=299%2C216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i2.wp.com/kraeved1147.ru/wp-content/uploads/2013/01/101667003.gif?resize=299%2C2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6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511">
        <w:rPr>
          <w:rFonts w:ascii="Times New Roman" w:hAnsi="Times New Roman" w:cs="Times New Roman"/>
          <w:sz w:val="28"/>
          <w:szCs w:val="28"/>
        </w:rPr>
        <w:t xml:space="preserve">Скажем, так называемая политическая матрёшка представляет портретную галерею русских государей, отечественных и зарубежных государственных  деятелей. Матрёшки с изображением современных политиков больше похожи на добрые шаржи – традиция, идущая от раннего периода развития матрёшки. Известна, к примеру, матрёшка-шарж, расписанная В.А.Серовым. В турецких костюмах были представлены С.И.Мамонтов, сам В.А.Серов, Н.А.Римский-Корсаков и </w:t>
      </w:r>
      <w:r w:rsidRPr="008D5511">
        <w:rPr>
          <w:rFonts w:ascii="Times New Roman" w:hAnsi="Times New Roman" w:cs="Times New Roman"/>
          <w:sz w:val="28"/>
          <w:szCs w:val="28"/>
        </w:rPr>
        <w:lastRenderedPageBreak/>
        <w:t>другие участники мамонтовских театральных постановок. «Субординация» в матрёшке политического характера выражена очень чётко. </w:t>
      </w:r>
      <w:r w:rsidRPr="008D55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1076" cy="1943100"/>
            <wp:effectExtent l="0" t="0" r="0" b="0"/>
            <wp:docPr id="8" name="Рисунок 8" descr="https://i0.wp.com/kraeved1147.ru/wp-content/uploads/2013/01/101667196.gif?resize=292%2C265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i0.wp.com/kraeved1147.ru/wp-content/uploads/2013/01/101667196.gif?resize=292%2C26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076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511">
        <w:rPr>
          <w:rFonts w:ascii="Times New Roman" w:hAnsi="Times New Roman" w:cs="Times New Roman"/>
          <w:sz w:val="28"/>
          <w:szCs w:val="28"/>
        </w:rPr>
        <w:t>Стоит упомянуть, что для  инаугурации Билла Клинтона в России специально заказывались матрёшки с изображением будущего президента США и его ближайших соратников.</w:t>
      </w:r>
    </w:p>
    <w:p w:rsidR="008D5511" w:rsidRPr="008D5511" w:rsidRDefault="008D5511" w:rsidP="008D55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511">
        <w:rPr>
          <w:rFonts w:ascii="Times New Roman" w:hAnsi="Times New Roman" w:cs="Times New Roman"/>
          <w:sz w:val="28"/>
          <w:szCs w:val="28"/>
        </w:rPr>
        <w:t>Очень часто современные художники обращаются к традиционным темам росписи матрёшки – «Семья», «Материнство». Впервые мать с младенцем на руках изобразили в своих матрёшках мастера из села Крутец Нижегородской области. Подобной традиции росписи мы не встречаем в матрёшках раннего сергиевского типа, но в период расцвета авторской матрёшки эта тема стала активно развиваться.</w:t>
      </w:r>
    </w:p>
    <w:p w:rsidR="008D5511" w:rsidRPr="008D5511" w:rsidRDefault="008D5511" w:rsidP="008D55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5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6546" cy="2114550"/>
            <wp:effectExtent l="0" t="0" r="0" b="0"/>
            <wp:docPr id="7" name="Рисунок 7" descr="https://i2.wp.com/kraeved1147.ru/wp-content/uploads/2013/01/101667194.gif?resize=378%2C274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i2.wp.com/kraeved1147.ru/wp-content/uploads/2013/01/101667194.gif?resize=378%2C27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546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511" w:rsidRPr="008D5511" w:rsidRDefault="008D5511" w:rsidP="008D55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511">
        <w:rPr>
          <w:rFonts w:ascii="Times New Roman" w:hAnsi="Times New Roman" w:cs="Times New Roman"/>
          <w:sz w:val="28"/>
          <w:szCs w:val="28"/>
        </w:rPr>
        <w:t>С темой материнства связана идея успокоения, утешения, заступничества.</w:t>
      </w:r>
      <w:r w:rsidRPr="008D5511">
        <w:rPr>
          <w:rFonts w:ascii="Times New Roman" w:hAnsi="Times New Roman" w:cs="Times New Roman"/>
          <w:sz w:val="28"/>
          <w:szCs w:val="28"/>
        </w:rPr>
        <w:br/>
        <w:t xml:space="preserve">Это и колыбельная песня, спетая на ночь, и чудесная сказка, рассказанная уже подросшим детям. Сюжеты русских сказок, изображённые на фартуке </w:t>
      </w:r>
      <w:r w:rsidRPr="008D5511">
        <w:rPr>
          <w:rFonts w:ascii="Times New Roman" w:hAnsi="Times New Roman" w:cs="Times New Roman"/>
          <w:sz w:val="28"/>
          <w:szCs w:val="28"/>
        </w:rPr>
        <w:lastRenderedPageBreak/>
        <w:t>матрёшки весьма разнообразны.  </w:t>
      </w:r>
      <w:r w:rsidRPr="008D55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33725" cy="2367859"/>
            <wp:effectExtent l="0" t="0" r="0" b="0"/>
            <wp:docPr id="6" name="Рисунок 6" descr="https://i1.wp.com/kraeved1147.ru/wp-content/uploads/2013/01/101667193.gif?resize=446%2C337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i1.wp.com/kraeved1147.ru/wp-content/uploads/2013/01/101667193.gif?resize=446%2C3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6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511">
        <w:rPr>
          <w:rFonts w:ascii="Times New Roman" w:hAnsi="Times New Roman" w:cs="Times New Roman"/>
          <w:sz w:val="28"/>
          <w:szCs w:val="28"/>
        </w:rPr>
        <w:t>Иногда только одна сказка проиллюстрирована на одной матрёшке, иногда на каждой из вкладывающхся кукол мы увидим героев разных сказок, народных или авторских- Пушкина, Ершова, Аксакова, Толстого и др. Чем не замечательная книга сказок, сюжет которых подсказывают иллюстрации, логическая последовательность которых постепенно открывается на каждой из  фигурок? И, как в книге, прослеживается замысел художника-автора, в отличие от неё открывается простор детской фантазии.</w:t>
      </w:r>
      <w:r w:rsidRPr="008D5511">
        <w:rPr>
          <w:rFonts w:ascii="Times New Roman" w:hAnsi="Times New Roman" w:cs="Times New Roman"/>
          <w:sz w:val="28"/>
          <w:szCs w:val="28"/>
        </w:rPr>
        <w:br/>
        <w:t>Очень часто художники рисуют на передниках матрёшки памятники архитектуры. Такая матрёшка – лучший сувенир, он напомнит о  посещении того или иного места. Часто в орнаменте матрёшки встречается ансамбль Троице-Сергиевой Лавры, памятники архитектуры Москвы, Владимира, Суздаля, Новгорода и многих других городов России.</w:t>
      </w:r>
    </w:p>
    <w:p w:rsidR="008D5511" w:rsidRPr="008D5511" w:rsidRDefault="008D5511" w:rsidP="008D55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5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07098" cy="2971800"/>
            <wp:effectExtent l="0" t="0" r="0" b="0"/>
            <wp:docPr id="5" name="Рисунок 5" descr="https://i1.wp.com/kraeved1147.ru/wp-content/uploads/2013/01/101666999.gif?resize=626%2C387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s://i1.wp.com/kraeved1147.ru/wp-content/uploads/2013/01/101666999.gif?resize=626%2C38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098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5511">
        <w:rPr>
          <w:rFonts w:ascii="Times New Roman" w:hAnsi="Times New Roman" w:cs="Times New Roman"/>
          <w:sz w:val="28"/>
          <w:szCs w:val="28"/>
        </w:rPr>
        <w:br/>
        <w:t xml:space="preserve">Часто можно встретить матрёшку, расписанную под «гжель», «жостово», </w:t>
      </w:r>
      <w:r w:rsidRPr="008D5511">
        <w:rPr>
          <w:rFonts w:ascii="Times New Roman" w:hAnsi="Times New Roman" w:cs="Times New Roman"/>
          <w:sz w:val="28"/>
          <w:szCs w:val="28"/>
        </w:rPr>
        <w:lastRenderedPageBreak/>
        <w:t>«хохлому», «палех». Иными словами, современная матрёшка как бы концентрирует всё богатство художественных традиций русского прикладного искусства.</w:t>
      </w:r>
      <w:r w:rsidRPr="008D5511">
        <w:rPr>
          <w:rFonts w:ascii="Times New Roman" w:hAnsi="Times New Roman" w:cs="Times New Roman"/>
          <w:sz w:val="28"/>
          <w:szCs w:val="28"/>
        </w:rPr>
        <w:br/>
        <w:t>Авторская матрёшка по праву может считаться новым видом искусства, обогатившим мировое художественное наследие и ставшим желанным предметом коллекционирования для музеев и частных собирателей.</w:t>
      </w:r>
      <w:r w:rsidRPr="008D5511">
        <w:rPr>
          <w:rFonts w:ascii="Times New Roman" w:hAnsi="Times New Roman" w:cs="Times New Roman"/>
          <w:sz w:val="28"/>
          <w:szCs w:val="28"/>
        </w:rPr>
        <w:br/>
        <w:t>Матрёшка – это явление большого художественного значения, это произведение одновременно и скульптурное и живописное, это  душа и образ России.</w:t>
      </w:r>
    </w:p>
    <w:p w:rsidR="008D5511" w:rsidRPr="008D5511" w:rsidRDefault="008D5511" w:rsidP="008D55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64CD" w:rsidRDefault="004064CD" w:rsidP="008D55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2B62" w:rsidRPr="008D5511" w:rsidRDefault="004064CD" w:rsidP="004064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628900" cy="2378869"/>
            <wp:effectExtent l="0" t="0" r="0" b="0"/>
            <wp:docPr id="23" name="Рисунок 23" descr="C:\Users\user\AppData\Local\Microsoft\Windows\Temporary Internet Files\Content.Word\IMG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007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848" cy="238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95550" cy="2225784"/>
            <wp:effectExtent l="0" t="0" r="0" b="0"/>
            <wp:docPr id="24" name="Рисунок 24" descr="C:\Users\user\AppData\Local\Microsoft\Windows\Temporary Internet Files\Content.Word\IMG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008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281" cy="223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B62" w:rsidRDefault="004064CD" w:rsidP="004064CD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628900" cy="2867025"/>
            <wp:effectExtent l="0" t="0" r="0" b="0"/>
            <wp:docPr id="26" name="Рисунок 26" descr="C:\Users\user\AppData\Local\Microsoft\Windows\Temporary Internet Files\Content.Word\IMG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008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18" cy="286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33650" cy="2864335"/>
            <wp:effectExtent l="0" t="0" r="0" b="0"/>
            <wp:docPr id="28" name="Рисунок 28" descr="C:\Users\user\AppData\Local\Microsoft\Windows\Temporary Internet Files\Content.Word\IMG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008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161" cy="287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B62" w:rsidRDefault="00642B62" w:rsidP="000B799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2404" w:rsidRDefault="00872404" w:rsidP="004064C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C0D3F" w:rsidRDefault="00AC0D3F" w:rsidP="00941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Приложение 2</w:t>
      </w:r>
    </w:p>
    <w:p w:rsidR="00F309FE" w:rsidRDefault="00AC0D3F" w:rsidP="00941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Чтение стихов, загадывание загадок про матрешек.</w:t>
      </w:r>
    </w:p>
    <w:p w:rsidR="00F309FE" w:rsidRDefault="00F309FE" w:rsidP="00941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Стихи.</w:t>
      </w:r>
    </w:p>
    <w:p w:rsidR="00F309FE" w:rsidRPr="00F309FE" w:rsidRDefault="00F309FE" w:rsidP="00F309FE">
      <w:pPr>
        <w:pStyle w:val="ac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09FE">
        <w:rPr>
          <w:rFonts w:ascii="Times New Roman" w:hAnsi="Times New Roman" w:cs="Times New Roman"/>
          <w:sz w:val="28"/>
          <w:szCs w:val="28"/>
        </w:rPr>
        <w:t>Ой ты барышня – матрешка,</w:t>
      </w:r>
    </w:p>
    <w:p w:rsidR="00F309FE" w:rsidRDefault="00F309FE" w:rsidP="00F309F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Я возьму тебя в ладошки,</w:t>
      </w:r>
    </w:p>
    <w:p w:rsidR="00F309FE" w:rsidRDefault="00F309FE" w:rsidP="00F309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Покажи мне тех девчат,</w:t>
      </w:r>
    </w:p>
    <w:p w:rsidR="00F309FE" w:rsidRDefault="00F309FE" w:rsidP="00F309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Что внутри тебя сидят!</w:t>
      </w:r>
    </w:p>
    <w:p w:rsidR="00F309FE" w:rsidRDefault="00F309FE" w:rsidP="00F309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Ой ты барышня – матрешка</w:t>
      </w:r>
    </w:p>
    <w:p w:rsidR="00F309FE" w:rsidRDefault="00F309FE" w:rsidP="00F309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Разноцветная одежка,</w:t>
      </w:r>
    </w:p>
    <w:p w:rsidR="00F309FE" w:rsidRDefault="00F309FE" w:rsidP="00F309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Знает весь огромный мир</w:t>
      </w:r>
    </w:p>
    <w:p w:rsidR="00F309FE" w:rsidRDefault="00F309FE" w:rsidP="00F309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Этот русский сувенир!</w:t>
      </w:r>
    </w:p>
    <w:p w:rsidR="00F309FE" w:rsidRDefault="00F309FE" w:rsidP="00F309FE">
      <w:pPr>
        <w:pStyle w:val="ac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Дуйте в дудки, бейте в ложки!</w:t>
      </w:r>
    </w:p>
    <w:p w:rsidR="00F309FE" w:rsidRDefault="00F309FE" w:rsidP="00F309FE">
      <w:pPr>
        <w:pStyle w:val="ac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гости к нам пришли матрешки,</w:t>
      </w:r>
    </w:p>
    <w:p w:rsidR="00F309FE" w:rsidRDefault="00F309FE" w:rsidP="00F309FE">
      <w:pPr>
        <w:pStyle w:val="ac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Ложки деревянные,</w:t>
      </w:r>
    </w:p>
    <w:p w:rsidR="00F309FE" w:rsidRDefault="00F309FE" w:rsidP="00F309FE">
      <w:pPr>
        <w:pStyle w:val="ac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Матрешки румяные. </w:t>
      </w:r>
    </w:p>
    <w:p w:rsidR="00F309FE" w:rsidRDefault="00F309FE" w:rsidP="00F309FE">
      <w:pPr>
        <w:pStyle w:val="ac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внутри – еще матрешка!</w:t>
      </w:r>
    </w:p>
    <w:p w:rsidR="00F309FE" w:rsidRDefault="00F309FE" w:rsidP="00F309FE">
      <w:pPr>
        <w:pStyle w:val="ac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чуть поменьше ростом,</w:t>
      </w:r>
    </w:p>
    <w:p w:rsidR="00F309FE" w:rsidRDefault="00F309FE" w:rsidP="00F309FE">
      <w:pPr>
        <w:pStyle w:val="ac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остальном – двойняшки просто!</w:t>
      </w:r>
    </w:p>
    <w:p w:rsidR="00F309FE" w:rsidRDefault="00F309FE" w:rsidP="00F309FE">
      <w:pPr>
        <w:pStyle w:val="ac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Стали третью мы искать,</w:t>
      </w:r>
    </w:p>
    <w:p w:rsidR="00F309FE" w:rsidRDefault="00F309FE" w:rsidP="00F309FE">
      <w:pPr>
        <w:pStyle w:val="ac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Оказалось целых пять!</w:t>
      </w:r>
    </w:p>
    <w:p w:rsidR="00F309FE" w:rsidRDefault="00C17516" w:rsidP="00F309FE">
      <w:pPr>
        <w:pStyle w:val="ac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Пять матрешек – все в одной</w:t>
      </w:r>
    </w:p>
    <w:p w:rsidR="00C17516" w:rsidRDefault="00C17516" w:rsidP="00F309FE">
      <w:pPr>
        <w:pStyle w:val="ac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Могут спрятаться порой.</w:t>
      </w:r>
    </w:p>
    <w:p w:rsidR="00C17516" w:rsidRDefault="00C17516" w:rsidP="00C17516">
      <w:pPr>
        <w:pStyle w:val="ac"/>
        <w:spacing w:after="0" w:line="360" w:lineRule="auto"/>
        <w:ind w:left="106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Загадки.</w:t>
      </w:r>
    </w:p>
    <w:p w:rsidR="00C17516" w:rsidRDefault="00C17516" w:rsidP="00C17516">
      <w:pPr>
        <w:pStyle w:val="ac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деревянной Машеньке</w:t>
      </w:r>
    </w:p>
    <w:p w:rsidR="00C17516" w:rsidRDefault="00C17516" w:rsidP="00C17516">
      <w:pPr>
        <w:pStyle w:val="ac"/>
        <w:spacing w:after="0" w:line="360" w:lineRule="auto"/>
        <w:ind w:left="9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Внутри кукла Сашенька.</w:t>
      </w:r>
    </w:p>
    <w:p w:rsidR="00C17516" w:rsidRDefault="00C17516" w:rsidP="00C17516">
      <w:pPr>
        <w:pStyle w:val="ac"/>
        <w:spacing w:after="0" w:line="360" w:lineRule="auto"/>
        <w:ind w:left="9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Открой куклу Сашеньку,</w:t>
      </w:r>
    </w:p>
    <w:p w:rsidR="00C17516" w:rsidRDefault="00C17516" w:rsidP="00C17516">
      <w:pPr>
        <w:pStyle w:val="ac"/>
        <w:spacing w:after="0" w:line="360" w:lineRule="auto"/>
        <w:ind w:left="9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там – крошка Дашенька.</w:t>
      </w:r>
    </w:p>
    <w:p w:rsidR="00C17516" w:rsidRDefault="00C17516" w:rsidP="00C17516">
      <w:pPr>
        <w:pStyle w:val="ac"/>
        <w:spacing w:after="0" w:line="360" w:lineRule="auto"/>
        <w:ind w:left="9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сестрице Дашеньке</w:t>
      </w:r>
    </w:p>
    <w:p w:rsidR="00C17516" w:rsidRDefault="00C17516" w:rsidP="00C17516">
      <w:pPr>
        <w:pStyle w:val="ac"/>
        <w:spacing w:after="0" w:line="360" w:lineRule="auto"/>
        <w:ind w:left="9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малютка Пашенька.</w:t>
      </w:r>
    </w:p>
    <w:p w:rsidR="00C17516" w:rsidRDefault="005F3ABE" w:rsidP="00C17516">
      <w:pPr>
        <w:pStyle w:val="ac"/>
        <w:spacing w:after="0" w:line="360" w:lineRule="auto"/>
        <w:ind w:left="99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(Матрешка)</w:t>
      </w:r>
    </w:p>
    <w:p w:rsidR="005F3ABE" w:rsidRDefault="005F3ABE" w:rsidP="00C17516">
      <w:pPr>
        <w:pStyle w:val="ac"/>
        <w:spacing w:after="0" w:line="360" w:lineRule="auto"/>
        <w:ind w:left="990"/>
        <w:rPr>
          <w:rFonts w:ascii="Times New Roman" w:hAnsi="Times New Roman" w:cs="Times New Roman"/>
          <w:sz w:val="28"/>
          <w:szCs w:val="28"/>
        </w:rPr>
      </w:pPr>
    </w:p>
    <w:p w:rsidR="00C17516" w:rsidRDefault="00C17516" w:rsidP="00C17516">
      <w:pPr>
        <w:pStyle w:val="ac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Толстушка покупается,</w:t>
      </w:r>
    </w:p>
    <w:p w:rsidR="00C17516" w:rsidRDefault="00C17516" w:rsidP="00C17516">
      <w:pPr>
        <w:pStyle w:val="ac"/>
        <w:spacing w:after="0" w:line="360" w:lineRule="auto"/>
        <w:ind w:left="9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средине открывается – </w:t>
      </w:r>
    </w:p>
    <w:p w:rsidR="00C17516" w:rsidRDefault="00C17516" w:rsidP="00C17516">
      <w:pPr>
        <w:pStyle w:val="ac"/>
        <w:spacing w:after="0" w:line="360" w:lineRule="auto"/>
        <w:ind w:left="9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Племяшка улыбается.</w:t>
      </w:r>
    </w:p>
    <w:p w:rsidR="00C17516" w:rsidRDefault="00C17516" w:rsidP="00C17516">
      <w:pPr>
        <w:pStyle w:val="ac"/>
        <w:spacing w:after="0" w:line="360" w:lineRule="auto"/>
        <w:ind w:left="9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Племяшка открывается – </w:t>
      </w:r>
    </w:p>
    <w:p w:rsidR="00C17516" w:rsidRDefault="00C17516" w:rsidP="00C17516">
      <w:pPr>
        <w:pStyle w:val="ac"/>
        <w:spacing w:after="0" w:line="360" w:lineRule="auto"/>
        <w:ind w:left="9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Внучка в ней вмещается.</w:t>
      </w:r>
    </w:p>
    <w:p w:rsidR="00C17516" w:rsidRDefault="00C17516" w:rsidP="00C17516">
      <w:pPr>
        <w:pStyle w:val="ac"/>
        <w:spacing w:after="0" w:line="360" w:lineRule="auto"/>
        <w:ind w:left="9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тётя называется?</w:t>
      </w:r>
    </w:p>
    <w:p w:rsidR="005F3ABE" w:rsidRPr="005F3ABE" w:rsidRDefault="005F3ABE" w:rsidP="00C17516">
      <w:pPr>
        <w:pStyle w:val="ac"/>
        <w:spacing w:after="0" w:line="360" w:lineRule="auto"/>
        <w:ind w:left="99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3AB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(Матрешки).</w:t>
      </w:r>
    </w:p>
    <w:p w:rsidR="00F27996" w:rsidRDefault="00F27996" w:rsidP="00F27996">
      <w:pPr>
        <w:pStyle w:val="ac"/>
        <w:spacing w:after="0" w:line="360" w:lineRule="auto"/>
        <w:ind w:left="99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Частушки про матрёшек</w:t>
      </w:r>
    </w:p>
    <w:p w:rsidR="00F27996" w:rsidRPr="00F27996" w:rsidRDefault="00F27996" w:rsidP="00F27996">
      <w:pPr>
        <w:pStyle w:val="ac"/>
        <w:spacing w:after="0" w:line="360" w:lineRule="auto"/>
        <w:ind w:left="99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Валентина Павловна</w:t>
      </w:r>
    </w:p>
    <w:p w:rsidR="00F27996" w:rsidRDefault="00F27996" w:rsidP="00F27996">
      <w:pPr>
        <w:pStyle w:val="ac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Ах, матрёшки, ах, матрёшки…</w:t>
      </w:r>
    </w:p>
    <w:p w:rsidR="00F27996" w:rsidRDefault="00F27996" w:rsidP="00F27996">
      <w:pPr>
        <w:pStyle w:val="ac"/>
        <w:spacing w:after="0" w:line="360" w:lineRule="auto"/>
        <w:ind w:left="9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два, три, четыре, пять…</w:t>
      </w:r>
    </w:p>
    <w:p w:rsidR="00F27996" w:rsidRDefault="00663FCB" w:rsidP="00F27996">
      <w:pPr>
        <w:pStyle w:val="ac"/>
        <w:spacing w:after="0" w:line="360" w:lineRule="auto"/>
        <w:ind w:left="9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упали на пол с полки,</w:t>
      </w:r>
    </w:p>
    <w:p w:rsidR="00663FCB" w:rsidRDefault="00663FCB" w:rsidP="00F27996">
      <w:pPr>
        <w:pStyle w:val="ac"/>
        <w:spacing w:after="0" w:line="360" w:lineRule="auto"/>
        <w:ind w:left="9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устала вас считать…</w:t>
      </w:r>
    </w:p>
    <w:p w:rsidR="00663FCB" w:rsidRDefault="00663FCB" w:rsidP="00663FCB">
      <w:pPr>
        <w:pStyle w:val="ac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Собирала я матрёшек,</w:t>
      </w:r>
    </w:p>
    <w:p w:rsidR="00663FCB" w:rsidRDefault="00663FCB" w:rsidP="00663FCB">
      <w:pPr>
        <w:pStyle w:val="ac"/>
        <w:spacing w:after="0" w:line="360" w:lineRule="auto"/>
        <w:ind w:left="9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Помещала их в одну…</w:t>
      </w:r>
    </w:p>
    <w:p w:rsidR="00663FCB" w:rsidRDefault="00663FCB" w:rsidP="00663FCB">
      <w:pPr>
        <w:pStyle w:val="ac"/>
        <w:spacing w:after="0" w:line="360" w:lineRule="auto"/>
        <w:ind w:left="9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они все поместились,</w:t>
      </w:r>
    </w:p>
    <w:p w:rsidR="00663FCB" w:rsidRDefault="00663FCB" w:rsidP="00663FCB">
      <w:pPr>
        <w:pStyle w:val="ac"/>
        <w:spacing w:after="0" w:line="360" w:lineRule="auto"/>
        <w:ind w:left="9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сама и не пойму…</w:t>
      </w:r>
    </w:p>
    <w:p w:rsidR="00663FCB" w:rsidRPr="00663FCB" w:rsidRDefault="00663FCB" w:rsidP="00663FCB">
      <w:pPr>
        <w:pStyle w:val="ac"/>
        <w:spacing w:after="0" w:line="360" w:lineRule="auto"/>
        <w:ind w:left="915"/>
        <w:jc w:val="both"/>
        <w:rPr>
          <w:rFonts w:ascii="Times New Roman" w:hAnsi="Times New Roman" w:cs="Times New Roman"/>
          <w:sz w:val="28"/>
          <w:szCs w:val="28"/>
        </w:rPr>
      </w:pPr>
    </w:p>
    <w:p w:rsidR="00AC0D3F" w:rsidRDefault="00AC0D3F" w:rsidP="00F309F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D3F" w:rsidRDefault="00AC0D3F" w:rsidP="00941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0D3F" w:rsidRDefault="00AC0D3F" w:rsidP="00941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0D3F" w:rsidRDefault="00AC0D3F" w:rsidP="00941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0D3F" w:rsidRDefault="00AC0D3F" w:rsidP="00941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0D3F" w:rsidRDefault="00AC0D3F" w:rsidP="00941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0D3F" w:rsidRDefault="00AC0D3F" w:rsidP="00941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0D3F" w:rsidRDefault="00AC0D3F" w:rsidP="00941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0D3F" w:rsidRDefault="00AC0D3F" w:rsidP="00941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0D3F" w:rsidRDefault="00AC0D3F" w:rsidP="00941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0D3F" w:rsidRDefault="00AC0D3F" w:rsidP="00941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0D3F" w:rsidRDefault="00AC0D3F" w:rsidP="00AC0D3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63FCB" w:rsidRDefault="00663FCB" w:rsidP="00AC0D3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C123B" w:rsidRDefault="00AC0D3F" w:rsidP="00941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4064CD" w:rsidRDefault="004C123B" w:rsidP="008973C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Аппликация «Укрась сарафан матрёшки».</w:t>
      </w:r>
    </w:p>
    <w:p w:rsidR="004C123B" w:rsidRDefault="004064CD" w:rsidP="008973C8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256366" cy="3000375"/>
            <wp:effectExtent l="0" t="0" r="0" b="0"/>
            <wp:docPr id="29" name="Рисунок 29" descr="C:\Users\user\AppData\Local\Microsoft\Windows\Temporary Internet Files\Content.Word\IMG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_0105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102" cy="300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52700" cy="3000375"/>
            <wp:effectExtent l="0" t="0" r="0" b="0"/>
            <wp:docPr id="30" name="Рисунок 30" descr="C:\Users\user\AppData\Local\Microsoft\Windows\Temporary Internet Files\Content.Word\IMG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_0107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759" cy="300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23B" w:rsidRDefault="004064CD" w:rsidP="008973C8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257425" cy="3036683"/>
            <wp:effectExtent l="0" t="0" r="0" b="0"/>
            <wp:docPr id="31" name="Рисунок 31" descr="C:\Users\user\AppData\Local\Microsoft\Windows\Temporary Internet Files\Content.Word\IMG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0109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100" cy="303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52700" cy="3038475"/>
            <wp:effectExtent l="0" t="0" r="0" b="0"/>
            <wp:docPr id="32" name="Рисунок 32" descr="C:\Users\user\AppData\Local\Microsoft\Windows\Temporary Internet Files\Content.Word\IMG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IMG_0110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326" cy="304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23B" w:rsidRDefault="004C123B" w:rsidP="008973C8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8973C8" w:rsidRDefault="008973C8" w:rsidP="00E736D4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791075" cy="2333625"/>
            <wp:effectExtent l="0" t="0" r="0" b="0"/>
            <wp:docPr id="36" name="Рисунок 36" descr="C:\Users\user\AppData\Local\Microsoft\Windows\Temporary Internet Files\Content.Word\IMG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IMG_0117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261" cy="233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23B" w:rsidRDefault="00AC0D3F" w:rsidP="00941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8973C8" w:rsidRDefault="008973C8" w:rsidP="00941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Лепка «Матрёшкины сестрички».</w:t>
      </w:r>
    </w:p>
    <w:p w:rsidR="008973C8" w:rsidRPr="008973C8" w:rsidRDefault="008973C8" w:rsidP="008973C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C123B" w:rsidRDefault="004C123B" w:rsidP="00941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123B" w:rsidRDefault="008973C8" w:rsidP="008973C8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524125" cy="3305175"/>
            <wp:effectExtent l="0" t="0" r="0" b="0"/>
            <wp:docPr id="33" name="Рисунок 33" descr="C:\Users\user\AppData\Local\Microsoft\Windows\Temporary Internet Files\Content.Word\IMG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IMG_0090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539" cy="330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3313193"/>
            <wp:effectExtent l="0" t="0" r="0" b="0"/>
            <wp:docPr id="34" name="Рисунок 34" descr="C:\Users\user\AppData\Local\Microsoft\Windows\Temporary Internet Files\Content.Word\IMG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_0092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576" cy="332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3C8" w:rsidRDefault="008973C8" w:rsidP="008973C8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8973C8" w:rsidRDefault="008973C8" w:rsidP="008973C8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267325" cy="3009900"/>
            <wp:effectExtent l="0" t="0" r="0" b="0"/>
            <wp:docPr id="35" name="Рисунок 3" descr="0YVI2JCt2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0YVI2JCt2_g.jpg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7703" cy="3010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C123B" w:rsidRDefault="004C123B" w:rsidP="00941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123B" w:rsidRDefault="004C123B" w:rsidP="008973C8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C123B" w:rsidRDefault="004C123B" w:rsidP="00941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123B" w:rsidRDefault="004C123B" w:rsidP="00941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123B" w:rsidRDefault="004C123B" w:rsidP="00941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123B" w:rsidRDefault="00AC0D3F" w:rsidP="00941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E736D4" w:rsidRDefault="00E736D4" w:rsidP="00941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Рисование «Раскрась матрёшку».</w:t>
      </w:r>
    </w:p>
    <w:p w:rsidR="00C0276F" w:rsidRDefault="00C0276F" w:rsidP="00C0276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C123B" w:rsidRDefault="00C0276F" w:rsidP="00C0276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86050" cy="2014537"/>
            <wp:effectExtent l="0" t="0" r="0" b="0"/>
            <wp:docPr id="2" name="Рисунок 2" descr="C:\Users\user\Desktop\IMG_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34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837" cy="201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82875" cy="2012156"/>
            <wp:effectExtent l="0" t="0" r="0" b="0"/>
            <wp:docPr id="22" name="Рисунок 22" descr="C:\Users\user\Desktop\IMG_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034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560" cy="201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23B" w:rsidRDefault="004C123B" w:rsidP="00941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123B" w:rsidRDefault="00C0276F" w:rsidP="00C0276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72100" cy="4457700"/>
            <wp:effectExtent l="0" t="0" r="0" b="0"/>
            <wp:docPr id="25" name="Рисунок 25" descr="C:\Users\user\Desktop\IMG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034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31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23B" w:rsidRDefault="004C123B" w:rsidP="00941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123B" w:rsidRDefault="004C123B" w:rsidP="00941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123B" w:rsidRDefault="004C123B" w:rsidP="00941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123B" w:rsidRDefault="004C123B" w:rsidP="00941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123B" w:rsidRDefault="004C123B" w:rsidP="00941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123B" w:rsidRDefault="004C123B" w:rsidP="009411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7957" w:rsidRDefault="00FF7957" w:rsidP="00732B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7575" w:rsidRDefault="00B97575" w:rsidP="00732B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7575" w:rsidRDefault="00B97575" w:rsidP="00501B8D">
      <w:pPr>
        <w:pStyle w:val="1"/>
        <w:jc w:val="right"/>
        <w:rPr>
          <w:b w:val="0"/>
          <w:color w:val="002060"/>
          <w:sz w:val="28"/>
          <w:szCs w:val="28"/>
        </w:rPr>
      </w:pPr>
    </w:p>
    <w:p w:rsidR="00E752CD" w:rsidRDefault="00E752CD" w:rsidP="00501B8D">
      <w:pPr>
        <w:pStyle w:val="1"/>
        <w:jc w:val="right"/>
        <w:rPr>
          <w:b w:val="0"/>
          <w:color w:val="002060"/>
          <w:sz w:val="28"/>
          <w:szCs w:val="28"/>
        </w:rPr>
      </w:pPr>
    </w:p>
    <w:p w:rsidR="00872404" w:rsidRDefault="00872404" w:rsidP="00501B8D">
      <w:pPr>
        <w:pStyle w:val="1"/>
        <w:jc w:val="right"/>
        <w:rPr>
          <w:b w:val="0"/>
          <w:color w:val="002060"/>
          <w:sz w:val="28"/>
          <w:szCs w:val="28"/>
        </w:rPr>
      </w:pPr>
    </w:p>
    <w:p w:rsidR="00DA5F99" w:rsidRDefault="00DA5F99" w:rsidP="0069556E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A7B92" w:rsidRDefault="005A7B92" w:rsidP="00C0276F">
      <w:pPr>
        <w:rPr>
          <w:rFonts w:ascii="Times New Roman" w:hAnsi="Times New Roman" w:cs="Times New Roman"/>
          <w:b/>
          <w:sz w:val="28"/>
          <w:szCs w:val="28"/>
        </w:rPr>
      </w:pPr>
    </w:p>
    <w:p w:rsidR="00AC0D3F" w:rsidRDefault="00AC0D3F" w:rsidP="00AC0D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6</w:t>
      </w:r>
    </w:p>
    <w:p w:rsidR="00AC0D3F" w:rsidRDefault="00AC0D3F" w:rsidP="00AC0D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Оформление мини – музея.</w:t>
      </w:r>
    </w:p>
    <w:p w:rsidR="00E736D4" w:rsidRDefault="00AC0D3F" w:rsidP="004A0E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59470" cy="4581525"/>
            <wp:effectExtent l="0" t="685800" r="0" b="676275"/>
            <wp:docPr id="37" name="Рисунок 37" descr="C:\Users\user\AppData\Local\Microsoft\Windows\Temporary Internet Files\Content.Word\IMG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IMG_0116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58614" cy="458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B92" w:rsidRDefault="005A7B92" w:rsidP="00AC0D3F">
      <w:pPr>
        <w:rPr>
          <w:rFonts w:ascii="Times New Roman" w:hAnsi="Times New Roman" w:cs="Times New Roman"/>
          <w:b/>
          <w:sz w:val="28"/>
          <w:szCs w:val="28"/>
        </w:rPr>
      </w:pPr>
    </w:p>
    <w:p w:rsidR="00DA5F99" w:rsidRDefault="00DA5F99" w:rsidP="0069556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A5F99" w:rsidRDefault="00DA5F99" w:rsidP="0069556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A5F99" w:rsidRDefault="00DA5F99" w:rsidP="0069556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A0E30" w:rsidRDefault="004A0E30" w:rsidP="002727A5">
      <w:pPr>
        <w:pStyle w:val="a8"/>
        <w:shd w:val="clear" w:color="auto" w:fill="FFFFFF"/>
        <w:spacing w:before="0" w:beforeAutospacing="0" w:after="0" w:afterAutospacing="0" w:line="334" w:lineRule="atLeast"/>
        <w:rPr>
          <w:rStyle w:val="ab"/>
          <w:color w:val="000000"/>
          <w:sz w:val="28"/>
          <w:szCs w:val="28"/>
          <w:bdr w:val="none" w:sz="0" w:space="0" w:color="auto" w:frame="1"/>
        </w:rPr>
      </w:pPr>
    </w:p>
    <w:p w:rsidR="00DA5F99" w:rsidRDefault="00DA5F99" w:rsidP="00B97575">
      <w:pPr>
        <w:pStyle w:val="a8"/>
        <w:shd w:val="clear" w:color="auto" w:fill="FFFFFF"/>
        <w:spacing w:before="0" w:beforeAutospacing="0" w:after="0" w:afterAutospacing="0" w:line="334" w:lineRule="atLeast"/>
        <w:jc w:val="right"/>
        <w:rPr>
          <w:rStyle w:val="ab"/>
          <w:b w:val="0"/>
          <w:color w:val="000000"/>
          <w:sz w:val="28"/>
          <w:szCs w:val="28"/>
          <w:bdr w:val="none" w:sz="0" w:space="0" w:color="auto" w:frame="1"/>
        </w:rPr>
      </w:pPr>
    </w:p>
    <w:p w:rsidR="002505D7" w:rsidRPr="00FD6DF4" w:rsidRDefault="00B91B9D" w:rsidP="00E736D4">
      <w:pPr>
        <w:shd w:val="clear" w:color="auto" w:fill="FFFFFF"/>
        <w:tabs>
          <w:tab w:val="left" w:pos="1830"/>
        </w:tabs>
        <w:spacing w:before="225" w:after="225" w:line="360" w:lineRule="auto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555555"/>
          <w:sz w:val="32"/>
          <w:szCs w:val="32"/>
        </w:rPr>
        <w:tab/>
      </w:r>
    </w:p>
    <w:p w:rsidR="002505D7" w:rsidRPr="00FD6DF4" w:rsidRDefault="002505D7" w:rsidP="002505D7">
      <w:pPr>
        <w:spacing w:line="360" w:lineRule="auto"/>
        <w:rPr>
          <w:sz w:val="24"/>
          <w:szCs w:val="24"/>
        </w:rPr>
      </w:pPr>
    </w:p>
    <w:p w:rsidR="006B5AD1" w:rsidRPr="00FD6DF4" w:rsidRDefault="006B5AD1" w:rsidP="002505D7">
      <w:pPr>
        <w:spacing w:line="360" w:lineRule="auto"/>
        <w:rPr>
          <w:sz w:val="24"/>
          <w:szCs w:val="24"/>
        </w:rPr>
      </w:pPr>
    </w:p>
    <w:p w:rsidR="00FD6DF4" w:rsidRDefault="00FD6DF4" w:rsidP="00E736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A5F99" w:rsidRDefault="00DA5F99" w:rsidP="00FD6DF4">
      <w:pPr>
        <w:pStyle w:val="1"/>
        <w:jc w:val="right"/>
        <w:rPr>
          <w:i/>
          <w:color w:val="548DD4" w:themeColor="text2" w:themeTint="99"/>
          <w:sz w:val="40"/>
          <w:szCs w:val="40"/>
        </w:rPr>
      </w:pPr>
    </w:p>
    <w:p w:rsidR="00587CE6" w:rsidRDefault="00587CE6" w:rsidP="00587CE6"/>
    <w:p w:rsidR="00DA5F99" w:rsidRDefault="00DA5F99" w:rsidP="00DA5F99">
      <w:pPr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36"/>
          <w:szCs w:val="36"/>
        </w:rPr>
      </w:pPr>
    </w:p>
    <w:p w:rsidR="00DA5F99" w:rsidRDefault="00DA5F99" w:rsidP="00E736D4">
      <w:pPr>
        <w:rPr>
          <w:rFonts w:ascii="Times New Roman" w:hAnsi="Times New Roman" w:cs="Times New Roman"/>
          <w:b/>
          <w:i/>
          <w:color w:val="E36C0A" w:themeColor="accent6" w:themeShade="BF"/>
          <w:sz w:val="36"/>
          <w:szCs w:val="36"/>
        </w:rPr>
      </w:pPr>
    </w:p>
    <w:p w:rsidR="00DA5F99" w:rsidRDefault="00DA5F99" w:rsidP="00DA5F99">
      <w:pPr>
        <w:jc w:val="center"/>
        <w:rPr>
          <w:noProof/>
        </w:rPr>
      </w:pPr>
    </w:p>
    <w:p w:rsidR="00DA5F99" w:rsidRPr="00B67378" w:rsidRDefault="00DA5F99" w:rsidP="00DA5F99">
      <w:pPr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36"/>
          <w:szCs w:val="36"/>
        </w:rPr>
      </w:pPr>
    </w:p>
    <w:p w:rsidR="00587CE6" w:rsidRDefault="00587CE6" w:rsidP="00587CE6"/>
    <w:p w:rsidR="00587CE6" w:rsidRDefault="00587CE6" w:rsidP="00587CE6"/>
    <w:p w:rsidR="00585E4C" w:rsidRPr="00DA5F99" w:rsidRDefault="00585E4C" w:rsidP="00DA5F99"/>
    <w:sectPr w:rsidR="00585E4C" w:rsidRPr="00DA5F99" w:rsidSect="00DA5F99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3EEB" w:rsidRDefault="00993EEB" w:rsidP="005D14BF">
      <w:pPr>
        <w:spacing w:after="0" w:line="240" w:lineRule="auto"/>
      </w:pPr>
      <w:r>
        <w:separator/>
      </w:r>
    </w:p>
  </w:endnote>
  <w:endnote w:type="continuationSeparator" w:id="1">
    <w:p w:rsidR="00993EEB" w:rsidRDefault="00993EEB" w:rsidP="005D14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3EEB" w:rsidRDefault="00993EEB" w:rsidP="005D14BF">
      <w:pPr>
        <w:spacing w:after="0" w:line="240" w:lineRule="auto"/>
      </w:pPr>
      <w:r>
        <w:separator/>
      </w:r>
    </w:p>
  </w:footnote>
  <w:footnote w:type="continuationSeparator" w:id="1">
    <w:p w:rsidR="00993EEB" w:rsidRDefault="00993EEB" w:rsidP="005D14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55BB5"/>
    <w:multiLevelType w:val="hybridMultilevel"/>
    <w:tmpl w:val="7620053E"/>
    <w:lvl w:ilvl="0" w:tplc="C49C48AC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">
    <w:nsid w:val="03532CE9"/>
    <w:multiLevelType w:val="hybridMultilevel"/>
    <w:tmpl w:val="32040DB2"/>
    <w:lvl w:ilvl="0" w:tplc="C846B9F2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>
    <w:nsid w:val="0F1F3F22"/>
    <w:multiLevelType w:val="hybridMultilevel"/>
    <w:tmpl w:val="9B709C30"/>
    <w:lvl w:ilvl="0" w:tplc="590EF1B6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3">
    <w:nsid w:val="0FA30357"/>
    <w:multiLevelType w:val="hybridMultilevel"/>
    <w:tmpl w:val="42447A88"/>
    <w:lvl w:ilvl="0" w:tplc="700AB1B6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">
    <w:nsid w:val="1334644B"/>
    <w:multiLevelType w:val="hybridMultilevel"/>
    <w:tmpl w:val="2C60A478"/>
    <w:lvl w:ilvl="0" w:tplc="FE22F082">
      <w:start w:val="1"/>
      <w:numFmt w:val="decimal"/>
      <w:lvlText w:val="%1."/>
      <w:lvlJc w:val="left"/>
      <w:pPr>
        <w:ind w:left="12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5">
    <w:nsid w:val="1BAC5250"/>
    <w:multiLevelType w:val="hybridMultilevel"/>
    <w:tmpl w:val="43881248"/>
    <w:lvl w:ilvl="0" w:tplc="56B0F50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6BB1519"/>
    <w:multiLevelType w:val="hybridMultilevel"/>
    <w:tmpl w:val="B93A83EE"/>
    <w:lvl w:ilvl="0" w:tplc="5AE20366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B7411B"/>
    <w:multiLevelType w:val="hybridMultilevel"/>
    <w:tmpl w:val="1D602FF6"/>
    <w:lvl w:ilvl="0" w:tplc="D0A863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1497680"/>
    <w:multiLevelType w:val="hybridMultilevel"/>
    <w:tmpl w:val="9C26D0F2"/>
    <w:lvl w:ilvl="0" w:tplc="6EB473CA">
      <w:start w:val="1"/>
      <w:numFmt w:val="decimal"/>
      <w:lvlText w:val="%1."/>
      <w:lvlJc w:val="left"/>
      <w:pPr>
        <w:ind w:left="12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9">
    <w:nsid w:val="3967634B"/>
    <w:multiLevelType w:val="hybridMultilevel"/>
    <w:tmpl w:val="5928BBE6"/>
    <w:lvl w:ilvl="0" w:tplc="01AA2914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0">
    <w:nsid w:val="48C733A8"/>
    <w:multiLevelType w:val="hybridMultilevel"/>
    <w:tmpl w:val="9D461D10"/>
    <w:lvl w:ilvl="0" w:tplc="FAB215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9973189"/>
    <w:multiLevelType w:val="hybridMultilevel"/>
    <w:tmpl w:val="3190E60C"/>
    <w:lvl w:ilvl="0" w:tplc="B5668810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945340"/>
    <w:multiLevelType w:val="hybridMultilevel"/>
    <w:tmpl w:val="62607CCC"/>
    <w:lvl w:ilvl="0" w:tplc="F206749E">
      <w:numFmt w:val="bullet"/>
      <w:lvlText w:val=""/>
      <w:lvlJc w:val="left"/>
      <w:pPr>
        <w:ind w:left="108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D9554F9"/>
    <w:multiLevelType w:val="hybridMultilevel"/>
    <w:tmpl w:val="2C60A478"/>
    <w:lvl w:ilvl="0" w:tplc="FE22F082">
      <w:start w:val="1"/>
      <w:numFmt w:val="decimal"/>
      <w:lvlText w:val="%1."/>
      <w:lvlJc w:val="left"/>
      <w:pPr>
        <w:ind w:left="12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4">
    <w:nsid w:val="5DCE0144"/>
    <w:multiLevelType w:val="hybridMultilevel"/>
    <w:tmpl w:val="A2761D40"/>
    <w:lvl w:ilvl="0" w:tplc="8392F6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DE30E26"/>
    <w:multiLevelType w:val="multilevel"/>
    <w:tmpl w:val="EB84C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5152A7F"/>
    <w:multiLevelType w:val="hybridMultilevel"/>
    <w:tmpl w:val="B8F890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FB4353"/>
    <w:multiLevelType w:val="hybridMultilevel"/>
    <w:tmpl w:val="6368F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120DE0"/>
    <w:multiLevelType w:val="hybridMultilevel"/>
    <w:tmpl w:val="B9DA537C"/>
    <w:lvl w:ilvl="0" w:tplc="00AADDF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9">
    <w:nsid w:val="6A9C4202"/>
    <w:multiLevelType w:val="hybridMultilevel"/>
    <w:tmpl w:val="FFB8F128"/>
    <w:lvl w:ilvl="0" w:tplc="60FC3790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0">
    <w:nsid w:val="768D4504"/>
    <w:multiLevelType w:val="hybridMultilevel"/>
    <w:tmpl w:val="EF7C088A"/>
    <w:lvl w:ilvl="0" w:tplc="DB18C1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FCC8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E620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D22B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2817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E4BC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14E8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44E9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6210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77497075"/>
    <w:multiLevelType w:val="hybridMultilevel"/>
    <w:tmpl w:val="60647576"/>
    <w:lvl w:ilvl="0" w:tplc="C03067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0"/>
  </w:num>
  <w:num w:numId="2">
    <w:abstractNumId w:val="12"/>
  </w:num>
  <w:num w:numId="3">
    <w:abstractNumId w:val="11"/>
  </w:num>
  <w:num w:numId="4">
    <w:abstractNumId w:val="21"/>
  </w:num>
  <w:num w:numId="5">
    <w:abstractNumId w:val="7"/>
  </w:num>
  <w:num w:numId="6">
    <w:abstractNumId w:val="10"/>
  </w:num>
  <w:num w:numId="7">
    <w:abstractNumId w:val="9"/>
  </w:num>
  <w:num w:numId="8">
    <w:abstractNumId w:val="19"/>
  </w:num>
  <w:num w:numId="9">
    <w:abstractNumId w:val="4"/>
  </w:num>
  <w:num w:numId="10">
    <w:abstractNumId w:val="6"/>
  </w:num>
  <w:num w:numId="11">
    <w:abstractNumId w:val="17"/>
  </w:num>
  <w:num w:numId="12">
    <w:abstractNumId w:val="15"/>
  </w:num>
  <w:num w:numId="13">
    <w:abstractNumId w:val="13"/>
  </w:num>
  <w:num w:numId="14">
    <w:abstractNumId w:val="14"/>
  </w:num>
  <w:num w:numId="15">
    <w:abstractNumId w:val="5"/>
  </w:num>
  <w:num w:numId="16">
    <w:abstractNumId w:val="16"/>
  </w:num>
  <w:num w:numId="17">
    <w:abstractNumId w:val="0"/>
  </w:num>
  <w:num w:numId="18">
    <w:abstractNumId w:val="2"/>
  </w:num>
  <w:num w:numId="19">
    <w:abstractNumId w:val="8"/>
  </w:num>
  <w:num w:numId="20">
    <w:abstractNumId w:val="1"/>
  </w:num>
  <w:num w:numId="21">
    <w:abstractNumId w:val="18"/>
  </w:num>
  <w:num w:numId="2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60BF5"/>
    <w:rsid w:val="0005666C"/>
    <w:rsid w:val="00062142"/>
    <w:rsid w:val="000B799D"/>
    <w:rsid w:val="000C05AA"/>
    <w:rsid w:val="000C6D02"/>
    <w:rsid w:val="000E068A"/>
    <w:rsid w:val="000F23BF"/>
    <w:rsid w:val="000F67D4"/>
    <w:rsid w:val="00114510"/>
    <w:rsid w:val="001275B2"/>
    <w:rsid w:val="00146231"/>
    <w:rsid w:val="00161D20"/>
    <w:rsid w:val="00195532"/>
    <w:rsid w:val="001D3B66"/>
    <w:rsid w:val="001E2458"/>
    <w:rsid w:val="00202C8F"/>
    <w:rsid w:val="00204DA2"/>
    <w:rsid w:val="00224000"/>
    <w:rsid w:val="0022781E"/>
    <w:rsid w:val="002505D7"/>
    <w:rsid w:val="00252871"/>
    <w:rsid w:val="00260046"/>
    <w:rsid w:val="002727A5"/>
    <w:rsid w:val="0029367A"/>
    <w:rsid w:val="002C589C"/>
    <w:rsid w:val="00317C78"/>
    <w:rsid w:val="00384C58"/>
    <w:rsid w:val="0038689F"/>
    <w:rsid w:val="003930A5"/>
    <w:rsid w:val="003B1F3C"/>
    <w:rsid w:val="003B2320"/>
    <w:rsid w:val="003B3C3C"/>
    <w:rsid w:val="003B43BB"/>
    <w:rsid w:val="003B66D1"/>
    <w:rsid w:val="003C444B"/>
    <w:rsid w:val="003D4383"/>
    <w:rsid w:val="003E18E2"/>
    <w:rsid w:val="003F015B"/>
    <w:rsid w:val="004064CD"/>
    <w:rsid w:val="00432BE5"/>
    <w:rsid w:val="004418DA"/>
    <w:rsid w:val="00454C06"/>
    <w:rsid w:val="00457711"/>
    <w:rsid w:val="00465689"/>
    <w:rsid w:val="00475ECB"/>
    <w:rsid w:val="0047767F"/>
    <w:rsid w:val="004A0E30"/>
    <w:rsid w:val="004A4210"/>
    <w:rsid w:val="004B216B"/>
    <w:rsid w:val="004C123B"/>
    <w:rsid w:val="004D09CD"/>
    <w:rsid w:val="00501B8D"/>
    <w:rsid w:val="00504EBC"/>
    <w:rsid w:val="00505181"/>
    <w:rsid w:val="0051670F"/>
    <w:rsid w:val="005212E4"/>
    <w:rsid w:val="00537EDA"/>
    <w:rsid w:val="00544374"/>
    <w:rsid w:val="005475DB"/>
    <w:rsid w:val="00557C2A"/>
    <w:rsid w:val="00576282"/>
    <w:rsid w:val="0057792A"/>
    <w:rsid w:val="00585E4C"/>
    <w:rsid w:val="00587CE6"/>
    <w:rsid w:val="005A7B92"/>
    <w:rsid w:val="005B02ED"/>
    <w:rsid w:val="005B468E"/>
    <w:rsid w:val="005B4825"/>
    <w:rsid w:val="005D14BF"/>
    <w:rsid w:val="005E12ED"/>
    <w:rsid w:val="005F0D53"/>
    <w:rsid w:val="005F3ABE"/>
    <w:rsid w:val="00605737"/>
    <w:rsid w:val="00612875"/>
    <w:rsid w:val="00642B62"/>
    <w:rsid w:val="00663FCB"/>
    <w:rsid w:val="00665135"/>
    <w:rsid w:val="006738D1"/>
    <w:rsid w:val="00676D53"/>
    <w:rsid w:val="0069556E"/>
    <w:rsid w:val="00695BEA"/>
    <w:rsid w:val="006A3BFA"/>
    <w:rsid w:val="006A5259"/>
    <w:rsid w:val="006B5AD1"/>
    <w:rsid w:val="006D34B3"/>
    <w:rsid w:val="006D6780"/>
    <w:rsid w:val="0070087C"/>
    <w:rsid w:val="00710002"/>
    <w:rsid w:val="00732B5E"/>
    <w:rsid w:val="00740EF2"/>
    <w:rsid w:val="00752092"/>
    <w:rsid w:val="007A56EB"/>
    <w:rsid w:val="007E1D89"/>
    <w:rsid w:val="007E7B77"/>
    <w:rsid w:val="00834209"/>
    <w:rsid w:val="008476A9"/>
    <w:rsid w:val="00860280"/>
    <w:rsid w:val="008640CE"/>
    <w:rsid w:val="00867949"/>
    <w:rsid w:val="00872404"/>
    <w:rsid w:val="00872471"/>
    <w:rsid w:val="00873981"/>
    <w:rsid w:val="0088019D"/>
    <w:rsid w:val="00894C5D"/>
    <w:rsid w:val="008973C8"/>
    <w:rsid w:val="008A57D4"/>
    <w:rsid w:val="008D5511"/>
    <w:rsid w:val="008F3AA8"/>
    <w:rsid w:val="00912561"/>
    <w:rsid w:val="00936F45"/>
    <w:rsid w:val="00941153"/>
    <w:rsid w:val="0094553D"/>
    <w:rsid w:val="00946287"/>
    <w:rsid w:val="0095363A"/>
    <w:rsid w:val="009834CF"/>
    <w:rsid w:val="00993EEB"/>
    <w:rsid w:val="009A6C88"/>
    <w:rsid w:val="009C1CA5"/>
    <w:rsid w:val="009C2518"/>
    <w:rsid w:val="009E3FD7"/>
    <w:rsid w:val="009F6054"/>
    <w:rsid w:val="00A0634F"/>
    <w:rsid w:val="00A102C0"/>
    <w:rsid w:val="00A11719"/>
    <w:rsid w:val="00A15806"/>
    <w:rsid w:val="00A22059"/>
    <w:rsid w:val="00A331FE"/>
    <w:rsid w:val="00A46712"/>
    <w:rsid w:val="00A77BA4"/>
    <w:rsid w:val="00A846BB"/>
    <w:rsid w:val="00A84CFC"/>
    <w:rsid w:val="00A87443"/>
    <w:rsid w:val="00AB1AD6"/>
    <w:rsid w:val="00AB30DA"/>
    <w:rsid w:val="00AC0D3F"/>
    <w:rsid w:val="00AF0763"/>
    <w:rsid w:val="00B076E9"/>
    <w:rsid w:val="00B07E7D"/>
    <w:rsid w:val="00B45F52"/>
    <w:rsid w:val="00B66A58"/>
    <w:rsid w:val="00B67378"/>
    <w:rsid w:val="00B80E51"/>
    <w:rsid w:val="00B91B9D"/>
    <w:rsid w:val="00B97575"/>
    <w:rsid w:val="00BA407E"/>
    <w:rsid w:val="00BA7385"/>
    <w:rsid w:val="00BD0332"/>
    <w:rsid w:val="00BE28FD"/>
    <w:rsid w:val="00BF782B"/>
    <w:rsid w:val="00C0276F"/>
    <w:rsid w:val="00C03688"/>
    <w:rsid w:val="00C17516"/>
    <w:rsid w:val="00C30333"/>
    <w:rsid w:val="00C3746E"/>
    <w:rsid w:val="00C44F4F"/>
    <w:rsid w:val="00C520A0"/>
    <w:rsid w:val="00C57A7E"/>
    <w:rsid w:val="00C70DFC"/>
    <w:rsid w:val="00C943C6"/>
    <w:rsid w:val="00C95066"/>
    <w:rsid w:val="00CB2103"/>
    <w:rsid w:val="00CB2B38"/>
    <w:rsid w:val="00CD7FB5"/>
    <w:rsid w:val="00CE0BEF"/>
    <w:rsid w:val="00CE4333"/>
    <w:rsid w:val="00CF330C"/>
    <w:rsid w:val="00CF62C1"/>
    <w:rsid w:val="00CF7E16"/>
    <w:rsid w:val="00D53AC1"/>
    <w:rsid w:val="00D76662"/>
    <w:rsid w:val="00D76B7E"/>
    <w:rsid w:val="00D83EFC"/>
    <w:rsid w:val="00D87D5D"/>
    <w:rsid w:val="00D97E76"/>
    <w:rsid w:val="00DA0321"/>
    <w:rsid w:val="00DA5F99"/>
    <w:rsid w:val="00DC5A75"/>
    <w:rsid w:val="00DC7EC0"/>
    <w:rsid w:val="00E04029"/>
    <w:rsid w:val="00E046C6"/>
    <w:rsid w:val="00E152E8"/>
    <w:rsid w:val="00E20376"/>
    <w:rsid w:val="00E3425F"/>
    <w:rsid w:val="00E37500"/>
    <w:rsid w:val="00E37C3B"/>
    <w:rsid w:val="00E60BF5"/>
    <w:rsid w:val="00E6124A"/>
    <w:rsid w:val="00E62472"/>
    <w:rsid w:val="00E736D4"/>
    <w:rsid w:val="00E752CD"/>
    <w:rsid w:val="00E76542"/>
    <w:rsid w:val="00E77385"/>
    <w:rsid w:val="00EB2AE1"/>
    <w:rsid w:val="00EC7404"/>
    <w:rsid w:val="00ED796B"/>
    <w:rsid w:val="00EF2A46"/>
    <w:rsid w:val="00F278A8"/>
    <w:rsid w:val="00F27996"/>
    <w:rsid w:val="00F309FE"/>
    <w:rsid w:val="00F354C8"/>
    <w:rsid w:val="00F44897"/>
    <w:rsid w:val="00F460D5"/>
    <w:rsid w:val="00F81900"/>
    <w:rsid w:val="00F833B7"/>
    <w:rsid w:val="00F86401"/>
    <w:rsid w:val="00FA6FAD"/>
    <w:rsid w:val="00FD6DF4"/>
    <w:rsid w:val="00FE536C"/>
    <w:rsid w:val="00FE7C3E"/>
    <w:rsid w:val="00FF6D88"/>
    <w:rsid w:val="00FF79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3C6"/>
  </w:style>
  <w:style w:type="paragraph" w:styleId="1">
    <w:name w:val="heading 1"/>
    <w:basedOn w:val="a"/>
    <w:link w:val="10"/>
    <w:qFormat/>
    <w:rsid w:val="00585E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79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5D14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D14BF"/>
  </w:style>
  <w:style w:type="paragraph" w:styleId="a6">
    <w:name w:val="footer"/>
    <w:basedOn w:val="a"/>
    <w:link w:val="a7"/>
    <w:uiPriority w:val="99"/>
    <w:unhideWhenUsed/>
    <w:rsid w:val="005D14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D14BF"/>
  </w:style>
  <w:style w:type="character" w:customStyle="1" w:styleId="10">
    <w:name w:val="Заголовок 1 Знак"/>
    <w:basedOn w:val="a0"/>
    <w:link w:val="1"/>
    <w:rsid w:val="00585E4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Normal (Web)"/>
    <w:basedOn w:val="a"/>
    <w:uiPriority w:val="99"/>
    <w:unhideWhenUsed/>
    <w:rsid w:val="00585E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86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8640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46287"/>
  </w:style>
  <w:style w:type="character" w:styleId="ab">
    <w:name w:val="Strong"/>
    <w:basedOn w:val="a0"/>
    <w:uiPriority w:val="22"/>
    <w:qFormat/>
    <w:rsid w:val="003D4383"/>
    <w:rPr>
      <w:b/>
      <w:bCs/>
    </w:rPr>
  </w:style>
  <w:style w:type="paragraph" w:styleId="ac">
    <w:name w:val="List Paragraph"/>
    <w:basedOn w:val="a"/>
    <w:uiPriority w:val="34"/>
    <w:qFormat/>
    <w:rsid w:val="00E612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585E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79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D14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D14BF"/>
  </w:style>
  <w:style w:type="paragraph" w:styleId="a6">
    <w:name w:val="footer"/>
    <w:basedOn w:val="a"/>
    <w:link w:val="a7"/>
    <w:uiPriority w:val="99"/>
    <w:unhideWhenUsed/>
    <w:rsid w:val="005D14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D14BF"/>
  </w:style>
  <w:style w:type="character" w:customStyle="1" w:styleId="10">
    <w:name w:val="Заголовок 1 Знак"/>
    <w:basedOn w:val="a0"/>
    <w:link w:val="1"/>
    <w:rsid w:val="00585E4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Normal (Web)"/>
    <w:basedOn w:val="a"/>
    <w:uiPriority w:val="99"/>
    <w:unhideWhenUsed/>
    <w:rsid w:val="00585E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86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8640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46287"/>
  </w:style>
  <w:style w:type="character" w:styleId="ab">
    <w:name w:val="Strong"/>
    <w:basedOn w:val="a0"/>
    <w:uiPriority w:val="22"/>
    <w:qFormat/>
    <w:rsid w:val="003D438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5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7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73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i1.wp.com/kraeved1147.ru/wp-content/uploads/2013/01/101666994.gif" TargetMode="External"/><Relationship Id="rId26" Type="http://schemas.openxmlformats.org/officeDocument/2006/relationships/hyperlink" Target="https://i1.wp.com/kraeved1147.ru/wp-content/uploads/2013/01/101667022.gif" TargetMode="External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openxmlformats.org/officeDocument/2006/relationships/hyperlink" Target="https://i2.wp.com/kraeved1147.ru/wp-content/uploads/2013/01/101667003.gif" TargetMode="External"/><Relationship Id="rId42" Type="http://schemas.openxmlformats.org/officeDocument/2006/relationships/hyperlink" Target="https://i1.wp.com/kraeved1147.ru/wp-content/uploads/2013/01/101666999.gif" TargetMode="External"/><Relationship Id="rId47" Type="http://schemas.openxmlformats.org/officeDocument/2006/relationships/image" Target="media/image23.jpeg"/><Relationship Id="rId50" Type="http://schemas.openxmlformats.org/officeDocument/2006/relationships/image" Target="media/image26.jpeg"/><Relationship Id="rId55" Type="http://schemas.openxmlformats.org/officeDocument/2006/relationships/image" Target="media/image3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i1.wp.com/kraeved1147.ru/wp-content/uploads/2013/01/101666991.gif" TargetMode="External"/><Relationship Id="rId20" Type="http://schemas.openxmlformats.org/officeDocument/2006/relationships/hyperlink" Target="https://i2.wp.com/kraeved1147.ru/wp-content/uploads/2013/01/101666996.gif" TargetMode="External"/><Relationship Id="rId29" Type="http://schemas.openxmlformats.org/officeDocument/2006/relationships/image" Target="media/image12.png"/><Relationship Id="rId41" Type="http://schemas.openxmlformats.org/officeDocument/2006/relationships/image" Target="media/image18.png"/><Relationship Id="rId54" Type="http://schemas.openxmlformats.org/officeDocument/2006/relationships/image" Target="media/image30.jpeg"/><Relationship Id="rId62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i1.wp.com/kraeved1147.ru/wp-content/uploads/2013/01/101666995.gif" TargetMode="External"/><Relationship Id="rId32" Type="http://schemas.openxmlformats.org/officeDocument/2006/relationships/hyperlink" Target="https://i1.wp.com/kraeved1147.ru/wp-content/uploads/2013/01/101667197.gif" TargetMode="External"/><Relationship Id="rId37" Type="http://schemas.openxmlformats.org/officeDocument/2006/relationships/image" Target="media/image16.png"/><Relationship Id="rId40" Type="http://schemas.openxmlformats.org/officeDocument/2006/relationships/hyperlink" Target="https://i1.wp.com/kraeved1147.ru/wp-content/uploads/2013/01/101667193.gif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9.jpeg"/><Relationship Id="rId58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s://i1.wp.com/kraeved1147.ru/wp-content/uploads/2013/01/101667023.gif" TargetMode="External"/><Relationship Id="rId36" Type="http://schemas.openxmlformats.org/officeDocument/2006/relationships/hyperlink" Target="https://i0.wp.com/kraeved1147.ru/wp-content/uploads/2013/01/101667196.gif" TargetMode="External"/><Relationship Id="rId49" Type="http://schemas.openxmlformats.org/officeDocument/2006/relationships/image" Target="media/image25.jpeg"/><Relationship Id="rId57" Type="http://schemas.openxmlformats.org/officeDocument/2006/relationships/image" Target="media/image33.jpeg"/><Relationship Id="rId61" Type="http://schemas.openxmlformats.org/officeDocument/2006/relationships/theme" Target="theme/theme1.xml"/><Relationship Id="rId10" Type="http://schemas.openxmlformats.org/officeDocument/2006/relationships/hyperlink" Target="https://i0.wp.com/kraeved1147.ru/wp-content/uploads/2013/01/101667002.gif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image" Target="media/image20.jpeg"/><Relationship Id="rId52" Type="http://schemas.openxmlformats.org/officeDocument/2006/relationships/image" Target="media/image28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https://i1.wp.com/kraeved1147.ru/wp-content/uploads/2013/01/101666984.gif" TargetMode="External"/><Relationship Id="rId22" Type="http://schemas.openxmlformats.org/officeDocument/2006/relationships/hyperlink" Target="https://i1.wp.com/kraeved1147.ru/wp-content/uploads/2013/01/1016669921.gif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i0.wp.com/kraeved1147.ru/wp-content/uploads/2013/01/101667013.gif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image" Target="media/image24.jpeg"/><Relationship Id="rId56" Type="http://schemas.openxmlformats.org/officeDocument/2006/relationships/image" Target="media/image32.jpeg"/><Relationship Id="rId8" Type="http://schemas.openxmlformats.org/officeDocument/2006/relationships/image" Target="media/image1.jpeg"/><Relationship Id="rId51" Type="http://schemas.openxmlformats.org/officeDocument/2006/relationships/image" Target="media/image27.jpeg"/><Relationship Id="rId3" Type="http://schemas.openxmlformats.org/officeDocument/2006/relationships/styles" Target="styles.xml"/><Relationship Id="rId12" Type="http://schemas.openxmlformats.org/officeDocument/2006/relationships/hyperlink" Target="https://i0.wp.com/kraeved1147.ru/wp-content/uploads/2013/01/101666987.gif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hyperlink" Target="https://i2.wp.com/kraeved1147.ru/wp-content/uploads/2013/01/101667194.gif" TargetMode="External"/><Relationship Id="rId46" Type="http://schemas.openxmlformats.org/officeDocument/2006/relationships/image" Target="media/image22.jpeg"/><Relationship Id="rId5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9EF452-8767-4B31-97BC-50EBEAC78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3984</Words>
  <Characters>22712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 Сергеевна</dc:creator>
  <cp:lastModifiedBy>PC</cp:lastModifiedBy>
  <cp:revision>2</cp:revision>
  <cp:lastPrinted>2014-11-11T11:54:00Z</cp:lastPrinted>
  <dcterms:created xsi:type="dcterms:W3CDTF">2017-03-31T11:56:00Z</dcterms:created>
  <dcterms:modified xsi:type="dcterms:W3CDTF">2017-03-31T11:56:00Z</dcterms:modified>
</cp:coreProperties>
</file>